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3F044" w14:textId="1BB075C7" w:rsidR="00F55AA4" w:rsidRDefault="00CB71D1" w:rsidP="00D74F1C">
      <w:pPr>
        <w:pStyle w:val="a3"/>
        <w:keepNext/>
        <w:keepLines/>
        <w:widowControl w:val="0"/>
        <w:tabs>
          <w:tab w:val="clear" w:pos="4153"/>
          <w:tab w:val="clear" w:pos="8306"/>
        </w:tabs>
        <w:spacing w:line="276" w:lineRule="auto"/>
        <w:jc w:val="center"/>
        <w:rPr>
          <w:b/>
          <w:bCs/>
          <w:sz w:val="36"/>
          <w:szCs w:val="36"/>
          <w:u w:val="none"/>
          <w:rtl/>
        </w:rPr>
      </w:pPr>
      <w:bookmarkStart w:id="0" w:name="_Hlk488310706"/>
      <w:bookmarkStart w:id="1" w:name="_GoBack"/>
      <w:bookmarkEnd w:id="1"/>
      <w:r>
        <w:rPr>
          <w:b/>
          <w:bCs/>
          <w:noProof/>
          <w:sz w:val="32"/>
          <w:szCs w:val="32"/>
          <w:u w:val="none"/>
          <w:rtl/>
          <w:lang w:eastAsia="en-US"/>
        </w:rPr>
        <w:drawing>
          <wp:inline distT="0" distB="0" distL="0" distR="0" wp14:anchorId="41FFA496" wp14:editId="03F1B2C9">
            <wp:extent cx="567690" cy="697865"/>
            <wp:effectExtent l="0" t="0" r="0" b="0"/>
            <wp:docPr id="1" name="Picture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סמל מדינת ישרא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690" cy="697865"/>
                    </a:xfrm>
                    <a:prstGeom prst="rect">
                      <a:avLst/>
                    </a:prstGeom>
                    <a:noFill/>
                    <a:ln>
                      <a:noFill/>
                    </a:ln>
                  </pic:spPr>
                </pic:pic>
              </a:graphicData>
            </a:graphic>
          </wp:inline>
        </w:drawing>
      </w:r>
    </w:p>
    <w:p w14:paraId="74854255" w14:textId="77777777" w:rsidR="00F55AA4" w:rsidRDefault="00F55AA4" w:rsidP="000E3854">
      <w:pPr>
        <w:pStyle w:val="a3"/>
        <w:keepNext/>
        <w:keepLines/>
        <w:widowControl w:val="0"/>
        <w:spacing w:line="276" w:lineRule="auto"/>
        <w:jc w:val="center"/>
        <w:rPr>
          <w:b/>
          <w:bCs/>
          <w:sz w:val="32"/>
          <w:szCs w:val="32"/>
          <w:u w:val="none"/>
          <w:rtl/>
        </w:rPr>
      </w:pPr>
      <w:r>
        <w:rPr>
          <w:rFonts w:hint="cs"/>
          <w:b/>
          <w:bCs/>
          <w:sz w:val="32"/>
          <w:szCs w:val="32"/>
          <w:u w:val="none"/>
          <w:rtl/>
        </w:rPr>
        <w:t>מדינת ישראל</w:t>
      </w:r>
    </w:p>
    <w:p w14:paraId="374EAAB8" w14:textId="77777777" w:rsidR="00B00682" w:rsidRDefault="00B00682" w:rsidP="0048699A">
      <w:pPr>
        <w:pStyle w:val="a3"/>
        <w:keepNext/>
        <w:keepLines/>
        <w:widowControl w:val="0"/>
        <w:spacing w:line="276" w:lineRule="auto"/>
        <w:jc w:val="center"/>
        <w:rPr>
          <w:b/>
          <w:bCs/>
          <w:sz w:val="36"/>
          <w:szCs w:val="36"/>
          <w:u w:val="none"/>
          <w:rtl/>
        </w:rPr>
      </w:pPr>
      <w:r>
        <w:rPr>
          <w:rFonts w:hint="cs"/>
          <w:b/>
          <w:bCs/>
          <w:sz w:val="36"/>
          <w:szCs w:val="36"/>
          <w:u w:val="none"/>
          <w:rtl/>
        </w:rPr>
        <w:t>משרד הפנים</w:t>
      </w:r>
    </w:p>
    <w:p w14:paraId="5FF827CA" w14:textId="77777777" w:rsidR="00F55AA4" w:rsidRDefault="00F55AA4" w:rsidP="0048699A">
      <w:pPr>
        <w:pStyle w:val="a3"/>
        <w:keepNext/>
        <w:keepLines/>
        <w:widowControl w:val="0"/>
        <w:spacing w:line="276" w:lineRule="auto"/>
        <w:jc w:val="center"/>
        <w:rPr>
          <w:b/>
          <w:bCs/>
          <w:sz w:val="32"/>
          <w:szCs w:val="32"/>
          <w:u w:val="none"/>
          <w:rtl/>
        </w:rPr>
      </w:pPr>
      <w:r>
        <w:rPr>
          <w:rFonts w:hint="cs"/>
          <w:b/>
          <w:bCs/>
          <w:sz w:val="32"/>
          <w:szCs w:val="32"/>
          <w:u w:val="none"/>
          <w:rtl/>
        </w:rPr>
        <w:t>ו ע ד ת   ה מ כ ר ז י ם</w:t>
      </w:r>
    </w:p>
    <w:p w14:paraId="4E1B4D25" w14:textId="2981320E" w:rsidR="00F55AA4" w:rsidRDefault="00F55AA4" w:rsidP="0048699A">
      <w:pPr>
        <w:pStyle w:val="a3"/>
        <w:keepNext/>
        <w:keepLines/>
        <w:widowControl w:val="0"/>
        <w:tabs>
          <w:tab w:val="clear" w:pos="4153"/>
          <w:tab w:val="clear" w:pos="8306"/>
        </w:tabs>
        <w:spacing w:line="276" w:lineRule="auto"/>
        <w:jc w:val="center"/>
        <w:rPr>
          <w:b/>
          <w:bCs/>
          <w:sz w:val="36"/>
          <w:szCs w:val="36"/>
          <w:u w:val="none"/>
          <w:rtl/>
        </w:rPr>
      </w:pPr>
      <w:r w:rsidRPr="004A3515">
        <w:rPr>
          <w:rFonts w:hint="cs"/>
          <w:b/>
          <w:bCs/>
          <w:sz w:val="36"/>
          <w:szCs w:val="36"/>
          <w:u w:val="none"/>
          <w:rtl/>
        </w:rPr>
        <w:t>מכרז מס'</w:t>
      </w:r>
      <w:r w:rsidR="00B00682">
        <w:rPr>
          <w:rFonts w:hint="cs"/>
          <w:b/>
          <w:bCs/>
          <w:sz w:val="36"/>
          <w:szCs w:val="36"/>
          <w:u w:val="none"/>
          <w:rtl/>
        </w:rPr>
        <w:t xml:space="preserve"> </w:t>
      </w:r>
      <w:r w:rsidR="00360F35">
        <w:rPr>
          <w:rFonts w:hint="cs"/>
          <w:b/>
          <w:bCs/>
          <w:sz w:val="36"/>
          <w:szCs w:val="36"/>
          <w:u w:val="none"/>
          <w:rtl/>
        </w:rPr>
        <w:t>8</w:t>
      </w:r>
      <w:r w:rsidR="00725AD5">
        <w:rPr>
          <w:rFonts w:hint="cs"/>
          <w:b/>
          <w:bCs/>
          <w:sz w:val="36"/>
          <w:szCs w:val="36"/>
          <w:u w:val="none"/>
          <w:rtl/>
        </w:rPr>
        <w:t>/</w:t>
      </w:r>
      <w:r w:rsidR="00C441B0">
        <w:rPr>
          <w:rFonts w:hint="cs"/>
          <w:b/>
          <w:bCs/>
          <w:sz w:val="36"/>
          <w:szCs w:val="36"/>
          <w:u w:val="none"/>
          <w:rtl/>
        </w:rPr>
        <w:t>2024</w:t>
      </w:r>
    </w:p>
    <w:p w14:paraId="194F0A5E" w14:textId="36E31DDD" w:rsidR="009B540F" w:rsidRDefault="00C441B0" w:rsidP="00C441B0">
      <w:pPr>
        <w:keepNext/>
        <w:keepLines/>
        <w:widowControl w:val="0"/>
        <w:spacing w:before="120" w:after="120"/>
        <w:jc w:val="center"/>
        <w:rPr>
          <w:rFonts w:ascii="David" w:hAnsi="David"/>
          <w:sz w:val="24"/>
          <w:szCs w:val="24"/>
          <w:u w:val="none"/>
          <w:rtl/>
        </w:rPr>
      </w:pPr>
      <w:bookmarkStart w:id="2" w:name="_Hlk124323981"/>
      <w:bookmarkEnd w:id="0"/>
      <w:r w:rsidRPr="00C441B0">
        <w:rPr>
          <w:b/>
          <w:bCs/>
          <w:sz w:val="28"/>
          <w:rtl/>
        </w:rPr>
        <w:t xml:space="preserve">למתן שירותי </w:t>
      </w:r>
      <w:bookmarkEnd w:id="2"/>
      <w:r w:rsidR="001755E5">
        <w:rPr>
          <w:rFonts w:hint="cs"/>
          <w:b/>
          <w:bCs/>
          <w:sz w:val="28"/>
          <w:rtl/>
        </w:rPr>
        <w:t>ייעוץ תקשורתי</w:t>
      </w:r>
    </w:p>
    <w:p w14:paraId="5F8849EC" w14:textId="1FC9497F" w:rsidR="00B41829" w:rsidRDefault="009A422D" w:rsidP="00C441B0">
      <w:pPr>
        <w:keepNext/>
        <w:keepLines/>
        <w:widowControl w:val="0"/>
        <w:spacing w:before="120" w:after="120"/>
        <w:jc w:val="both"/>
        <w:rPr>
          <w:rFonts w:ascii="David" w:hAnsi="David"/>
          <w:bCs/>
          <w:sz w:val="24"/>
          <w:szCs w:val="24"/>
          <w:u w:val="none"/>
          <w:rtl/>
        </w:rPr>
      </w:pPr>
      <w:r w:rsidRPr="009A422D">
        <w:rPr>
          <w:rFonts w:ascii="David" w:hAnsi="David"/>
          <w:sz w:val="24"/>
          <w:szCs w:val="24"/>
          <w:u w:val="none"/>
          <w:rtl/>
        </w:rPr>
        <w:t>משרד הפנים (להלן: "</w:t>
      </w:r>
      <w:r w:rsidRPr="00FD6BFC">
        <w:rPr>
          <w:rFonts w:ascii="David" w:hAnsi="David"/>
          <w:b/>
          <w:bCs/>
          <w:sz w:val="24"/>
          <w:szCs w:val="24"/>
          <w:u w:val="none"/>
          <w:rtl/>
        </w:rPr>
        <w:t>המשרד</w:t>
      </w:r>
      <w:r w:rsidRPr="009A422D">
        <w:rPr>
          <w:rFonts w:ascii="David" w:hAnsi="David"/>
          <w:sz w:val="24"/>
          <w:szCs w:val="24"/>
          <w:u w:val="none"/>
          <w:rtl/>
        </w:rPr>
        <w:t xml:space="preserve">"), פונה בזאת לקבלת הצעות </w:t>
      </w:r>
      <w:r w:rsidR="00C441B0" w:rsidRPr="00C441B0">
        <w:rPr>
          <w:rFonts w:ascii="David" w:hAnsi="David"/>
          <w:sz w:val="24"/>
          <w:szCs w:val="24"/>
          <w:u w:val="none"/>
          <w:rtl/>
        </w:rPr>
        <w:t xml:space="preserve">למתן שירותי </w:t>
      </w:r>
      <w:r w:rsidR="001755E5">
        <w:rPr>
          <w:rFonts w:ascii="David" w:hAnsi="David" w:hint="cs"/>
          <w:sz w:val="24"/>
          <w:szCs w:val="24"/>
          <w:u w:val="none"/>
          <w:rtl/>
        </w:rPr>
        <w:t>ייעוץ תקשורתי</w:t>
      </w:r>
      <w:r w:rsidR="00A559F5" w:rsidRPr="00C441B0">
        <w:rPr>
          <w:rFonts w:ascii="David" w:hAnsi="David" w:hint="cs"/>
          <w:sz w:val="24"/>
          <w:szCs w:val="24"/>
          <w:u w:val="none"/>
          <w:rtl/>
        </w:rPr>
        <w:t>.</w:t>
      </w:r>
    </w:p>
    <w:p w14:paraId="1D99A5A0" w14:textId="77777777" w:rsidR="0043011D" w:rsidRPr="000E3854" w:rsidRDefault="0043011D" w:rsidP="000A3AFB">
      <w:pPr>
        <w:keepNext/>
        <w:keepLines/>
        <w:widowControl w:val="0"/>
        <w:numPr>
          <w:ilvl w:val="0"/>
          <w:numId w:val="1"/>
        </w:numPr>
        <w:autoSpaceDE w:val="0"/>
        <w:autoSpaceDN w:val="0"/>
        <w:spacing w:before="120" w:after="120"/>
        <w:jc w:val="both"/>
        <w:outlineLvl w:val="0"/>
        <w:rPr>
          <w:b/>
          <w:bCs/>
          <w:sz w:val="24"/>
          <w:szCs w:val="24"/>
        </w:rPr>
      </w:pPr>
      <w:bookmarkStart w:id="3" w:name="H1_תקופת_ההתקשרות"/>
      <w:r w:rsidRPr="000E3854">
        <w:rPr>
          <w:rFonts w:hint="cs"/>
          <w:b/>
          <w:bCs/>
          <w:sz w:val="24"/>
          <w:szCs w:val="24"/>
          <w:rtl/>
        </w:rPr>
        <w:t>תקופת ההתקשרות</w:t>
      </w:r>
    </w:p>
    <w:bookmarkEnd w:id="3"/>
    <w:p w14:paraId="2A73B921" w14:textId="69FD4E32" w:rsidR="00F93C75" w:rsidRDefault="001B7BB9" w:rsidP="00B41829">
      <w:pPr>
        <w:keepNext/>
        <w:keepLines/>
        <w:widowControl w:val="0"/>
        <w:numPr>
          <w:ilvl w:val="1"/>
          <w:numId w:val="1"/>
        </w:numPr>
        <w:tabs>
          <w:tab w:val="num" w:pos="656"/>
        </w:tabs>
        <w:spacing w:before="120" w:after="120"/>
        <w:ind w:left="656"/>
        <w:jc w:val="both"/>
        <w:rPr>
          <w:sz w:val="24"/>
          <w:szCs w:val="24"/>
          <w:u w:val="none"/>
        </w:rPr>
      </w:pPr>
      <w:r w:rsidRPr="001B7BB9">
        <w:rPr>
          <w:rFonts w:hint="cs"/>
          <w:sz w:val="24"/>
          <w:szCs w:val="24"/>
          <w:u w:val="none"/>
          <w:rtl/>
        </w:rPr>
        <w:t xml:space="preserve">תקופת ההתקשרות </w:t>
      </w:r>
      <w:r w:rsidR="00F93C75">
        <w:rPr>
          <w:rFonts w:hint="cs"/>
          <w:sz w:val="24"/>
          <w:szCs w:val="24"/>
          <w:u w:val="none"/>
          <w:rtl/>
        </w:rPr>
        <w:t xml:space="preserve">תהיה </w:t>
      </w:r>
      <w:r w:rsidR="00F93C75" w:rsidRPr="00F93C75">
        <w:rPr>
          <w:sz w:val="24"/>
          <w:szCs w:val="24"/>
          <w:u w:val="none"/>
          <w:rtl/>
        </w:rPr>
        <w:t xml:space="preserve">בתוקף </w:t>
      </w:r>
      <w:r w:rsidR="00D25CD3">
        <w:rPr>
          <w:rFonts w:hint="cs"/>
          <w:sz w:val="24"/>
          <w:szCs w:val="24"/>
          <w:u w:val="none"/>
          <w:rtl/>
        </w:rPr>
        <w:t>לש</w:t>
      </w:r>
      <w:r w:rsidR="001755E5">
        <w:rPr>
          <w:rFonts w:hint="cs"/>
          <w:sz w:val="24"/>
          <w:szCs w:val="24"/>
          <w:u w:val="none"/>
          <w:rtl/>
        </w:rPr>
        <w:t>נה</w:t>
      </w:r>
      <w:r w:rsidR="00B41829" w:rsidRPr="00B41829">
        <w:rPr>
          <w:sz w:val="24"/>
          <w:szCs w:val="24"/>
          <w:u w:val="none"/>
          <w:rtl/>
        </w:rPr>
        <w:t xml:space="preserve"> ותכנס לתוקפה אך ורק מיום החתימה על הזמנת הרכש על ידי </w:t>
      </w:r>
      <w:proofErr w:type="spellStart"/>
      <w:r w:rsidR="00B41829" w:rsidRPr="00B41829">
        <w:rPr>
          <w:sz w:val="24"/>
          <w:szCs w:val="24"/>
          <w:u w:val="none"/>
          <w:rtl/>
        </w:rPr>
        <w:t>מורשי</w:t>
      </w:r>
      <w:proofErr w:type="spellEnd"/>
      <w:r w:rsidR="00B41829" w:rsidRPr="00B41829">
        <w:rPr>
          <w:sz w:val="24"/>
          <w:szCs w:val="24"/>
          <w:u w:val="none"/>
          <w:rtl/>
        </w:rPr>
        <w:t xml:space="preserve"> החתימה במשרד</w:t>
      </w:r>
      <w:r w:rsidR="00F93C75" w:rsidRPr="00B41829">
        <w:rPr>
          <w:rFonts w:hint="cs"/>
          <w:sz w:val="24"/>
          <w:szCs w:val="24"/>
          <w:u w:val="none"/>
          <w:rtl/>
        </w:rPr>
        <w:t>.</w:t>
      </w:r>
    </w:p>
    <w:p w14:paraId="10BF4E18" w14:textId="1FE91BA7" w:rsidR="00B41829" w:rsidRPr="00F93C75" w:rsidRDefault="00B41829" w:rsidP="00B41829">
      <w:pPr>
        <w:keepNext/>
        <w:keepLines/>
        <w:widowControl w:val="0"/>
        <w:numPr>
          <w:ilvl w:val="1"/>
          <w:numId w:val="1"/>
        </w:numPr>
        <w:tabs>
          <w:tab w:val="num" w:pos="656"/>
        </w:tabs>
        <w:spacing w:before="120" w:after="120"/>
        <w:ind w:left="656"/>
        <w:jc w:val="both"/>
        <w:rPr>
          <w:sz w:val="24"/>
          <w:szCs w:val="24"/>
          <w:u w:val="none"/>
        </w:rPr>
      </w:pPr>
      <w:r w:rsidRPr="00B41829">
        <w:rPr>
          <w:sz w:val="24"/>
          <w:szCs w:val="24"/>
          <w:u w:val="none"/>
          <w:rtl/>
        </w:rPr>
        <w:t>למשרד שמורה זכות הברירה להארכת תקופת ההתקשרות בתקופות קצובות נוספות של עד חמש שנים (באופן מצטבר, כולל תקופת ההתקשרות המקורית), בכפוף לצרכי המשרד, לאישור התקציב ולמגבלות התקציב, להוראות כל דין ובכלל זה הוראות חוק התקציב, הוראות חוק חובת מכרזים, התשנ"ב-1992, התקנות שהותקנו מכוחו ותנאי ההסכם שייחתם עם הזוכה</w:t>
      </w:r>
    </w:p>
    <w:p w14:paraId="3491DDD6" w14:textId="4992A092" w:rsidR="00682501" w:rsidRDefault="00F55AA4" w:rsidP="000A3AFB">
      <w:pPr>
        <w:keepNext/>
        <w:keepLines/>
        <w:widowControl w:val="0"/>
        <w:numPr>
          <w:ilvl w:val="0"/>
          <w:numId w:val="1"/>
        </w:numPr>
        <w:autoSpaceDE w:val="0"/>
        <w:autoSpaceDN w:val="0"/>
        <w:spacing w:before="120" w:after="120"/>
        <w:jc w:val="both"/>
        <w:outlineLvl w:val="0"/>
        <w:rPr>
          <w:sz w:val="24"/>
          <w:szCs w:val="24"/>
          <w:u w:val="none"/>
        </w:rPr>
      </w:pPr>
      <w:bookmarkStart w:id="4" w:name="H1_עיקרי_תנאים_מוקדמים_להשתתפות_במכרז_תנ"/>
      <w:r w:rsidRPr="00682501">
        <w:rPr>
          <w:rFonts w:hint="cs"/>
          <w:b/>
          <w:bCs/>
          <w:sz w:val="24"/>
          <w:szCs w:val="24"/>
          <w:rtl/>
        </w:rPr>
        <w:t>עיקרי תנאים מוקדמים להשתתפות במכרז (תנאי סף) נוסח מלא מופיע במכרז:</w:t>
      </w:r>
    </w:p>
    <w:p w14:paraId="161FF0E3" w14:textId="280E18CB" w:rsidR="00D25CD3" w:rsidRPr="004403EC" w:rsidRDefault="00A559F5" w:rsidP="000A3AFB">
      <w:pPr>
        <w:keepNext/>
        <w:keepLines/>
        <w:widowControl w:val="0"/>
        <w:numPr>
          <w:ilvl w:val="1"/>
          <w:numId w:val="1"/>
        </w:numPr>
        <w:tabs>
          <w:tab w:val="num" w:pos="656"/>
        </w:tabs>
        <w:spacing w:before="120" w:after="120"/>
        <w:ind w:left="656"/>
        <w:jc w:val="both"/>
        <w:outlineLvl w:val="1"/>
        <w:rPr>
          <w:b/>
          <w:bCs/>
          <w:sz w:val="24"/>
          <w:szCs w:val="24"/>
        </w:rPr>
      </w:pPr>
      <w:bookmarkStart w:id="5" w:name="_Ref500504953"/>
      <w:bookmarkStart w:id="6" w:name="H2_תנאי_סף_מקצועיים_לאשכול_שירותי_בדיקת_"/>
      <w:bookmarkStart w:id="7" w:name="_Ref488875123"/>
      <w:bookmarkEnd w:id="4"/>
      <w:r w:rsidRPr="004403EC">
        <w:rPr>
          <w:rFonts w:hint="eastAsia"/>
          <w:b/>
          <w:bCs/>
          <w:sz w:val="24"/>
          <w:szCs w:val="24"/>
          <w:rtl/>
        </w:rPr>
        <w:t>תנאי</w:t>
      </w:r>
      <w:r w:rsidRPr="004403EC">
        <w:rPr>
          <w:b/>
          <w:bCs/>
          <w:sz w:val="24"/>
          <w:szCs w:val="24"/>
          <w:rtl/>
        </w:rPr>
        <w:t xml:space="preserve"> סף מקצועיים </w:t>
      </w:r>
      <w:r w:rsidR="004D7FE8">
        <w:rPr>
          <w:rFonts w:hint="cs"/>
          <w:b/>
          <w:bCs/>
          <w:sz w:val="24"/>
          <w:szCs w:val="24"/>
          <w:rtl/>
        </w:rPr>
        <w:t>למציע</w:t>
      </w:r>
    </w:p>
    <w:p w14:paraId="54B342A7" w14:textId="1A05A028" w:rsidR="001755E5" w:rsidRPr="001755E5" w:rsidRDefault="001755E5" w:rsidP="001755E5">
      <w:pPr>
        <w:keepNext/>
        <w:keepLines/>
        <w:widowControl w:val="0"/>
        <w:spacing w:before="240" w:line="276" w:lineRule="auto"/>
        <w:ind w:firstLine="720"/>
        <w:jc w:val="both"/>
        <w:rPr>
          <w:rFonts w:ascii="Arial" w:hAnsi="Arial"/>
          <w:sz w:val="24"/>
          <w:szCs w:val="24"/>
          <w:u w:val="none"/>
          <w:rtl/>
        </w:rPr>
      </w:pPr>
      <w:bookmarkStart w:id="8" w:name="_Ref503726072"/>
      <w:bookmarkStart w:id="9" w:name="_Ref512421993"/>
      <w:bookmarkStart w:id="10" w:name="_Hlk1916431"/>
      <w:bookmarkStart w:id="11" w:name="_Hlk127451732"/>
      <w:bookmarkStart w:id="12" w:name="_Ref505847609"/>
      <w:bookmarkStart w:id="13" w:name="_Hlk509918063"/>
      <w:bookmarkStart w:id="14" w:name="_Ref3709067"/>
      <w:bookmarkStart w:id="15" w:name="_Ref328412978"/>
      <w:bookmarkStart w:id="16" w:name="_Hlk127451757"/>
      <w:bookmarkStart w:id="17" w:name="_Ref32396272"/>
      <w:bookmarkStart w:id="18" w:name="_Ref29366565"/>
      <w:bookmarkEnd w:id="5"/>
      <w:bookmarkEnd w:id="6"/>
      <w:bookmarkEnd w:id="7"/>
      <w:r w:rsidRPr="001755E5">
        <w:rPr>
          <w:rFonts w:ascii="Arial" w:hAnsi="Arial"/>
          <w:sz w:val="24"/>
          <w:szCs w:val="24"/>
          <w:u w:val="none"/>
          <w:rtl/>
        </w:rPr>
        <w:t xml:space="preserve">המציע יציג שני </w:t>
      </w:r>
      <w:r w:rsidRPr="001755E5">
        <w:rPr>
          <w:rFonts w:ascii="Arial" w:hAnsi="Arial" w:hint="cs"/>
          <w:sz w:val="24"/>
          <w:szCs w:val="24"/>
          <w:u w:val="none"/>
          <w:rtl/>
        </w:rPr>
        <w:t>יועצים</w:t>
      </w:r>
      <w:r w:rsidRPr="001755E5">
        <w:rPr>
          <w:rFonts w:ascii="Arial" w:hAnsi="Arial"/>
          <w:sz w:val="24"/>
          <w:szCs w:val="24"/>
          <w:u w:val="none"/>
          <w:rtl/>
        </w:rPr>
        <w:t xml:space="preserve"> מטעמו העומדים בכל הדרישות המפורטות להלן</w:t>
      </w:r>
      <w:r w:rsidRPr="001755E5">
        <w:rPr>
          <w:rFonts w:ascii="Arial" w:hAnsi="Arial" w:hint="cs"/>
          <w:sz w:val="24"/>
          <w:szCs w:val="24"/>
          <w:u w:val="none"/>
          <w:rtl/>
        </w:rPr>
        <w:t xml:space="preserve"> במצטבר</w:t>
      </w:r>
      <w:r w:rsidRPr="001755E5">
        <w:rPr>
          <w:rFonts w:ascii="Arial" w:hAnsi="Arial"/>
          <w:sz w:val="24"/>
          <w:szCs w:val="24"/>
          <w:u w:val="none"/>
          <w:rtl/>
        </w:rPr>
        <w:t>:</w:t>
      </w:r>
    </w:p>
    <w:p w14:paraId="7C10D81B" w14:textId="77777777" w:rsidR="001755E5" w:rsidRPr="001755E5" w:rsidRDefault="001755E5" w:rsidP="001755E5">
      <w:pPr>
        <w:keepNext/>
        <w:keepLines/>
        <w:widowControl w:val="0"/>
        <w:numPr>
          <w:ilvl w:val="2"/>
          <w:numId w:val="29"/>
        </w:numPr>
        <w:spacing w:before="240" w:line="276" w:lineRule="auto"/>
        <w:ind w:left="1360" w:hanging="640"/>
        <w:jc w:val="both"/>
        <w:rPr>
          <w:rFonts w:ascii="Arial" w:hAnsi="Arial"/>
          <w:b/>
          <w:bCs/>
          <w:sz w:val="24"/>
          <w:szCs w:val="24"/>
          <w:u w:val="none"/>
        </w:rPr>
      </w:pPr>
      <w:r w:rsidRPr="001755E5">
        <w:rPr>
          <w:rFonts w:ascii="Arial" w:hAnsi="Arial"/>
          <w:b/>
          <w:bCs/>
          <w:sz w:val="24"/>
          <w:szCs w:val="24"/>
          <w:u w:val="none"/>
          <w:rtl/>
        </w:rPr>
        <w:t xml:space="preserve">יועץ תקשורת למיצוב תדמית </w:t>
      </w:r>
    </w:p>
    <w:p w14:paraId="2D3F830A" w14:textId="7C5955ED" w:rsidR="001755E5" w:rsidRPr="001755E5" w:rsidRDefault="001755E5" w:rsidP="001755E5">
      <w:pPr>
        <w:keepNext/>
        <w:keepLines/>
        <w:widowControl w:val="0"/>
        <w:numPr>
          <w:ilvl w:val="3"/>
          <w:numId w:val="29"/>
        </w:numPr>
        <w:spacing w:before="240" w:line="276" w:lineRule="auto"/>
        <w:ind w:left="2509" w:hanging="992"/>
        <w:jc w:val="both"/>
        <w:rPr>
          <w:rFonts w:ascii="Arial" w:hAnsi="Arial"/>
          <w:sz w:val="24"/>
          <w:szCs w:val="24"/>
          <w:u w:val="none"/>
        </w:rPr>
      </w:pPr>
      <w:r w:rsidRPr="001755E5">
        <w:rPr>
          <w:rFonts w:ascii="Arial" w:hAnsi="Arial"/>
          <w:sz w:val="24"/>
          <w:szCs w:val="24"/>
          <w:u w:val="none"/>
          <w:rtl/>
        </w:rPr>
        <w:t>בעל ניסיון מוכח של לפחות ארבע שנים בין המועדים</w:t>
      </w:r>
      <w:r w:rsidRPr="001755E5">
        <w:rPr>
          <w:rFonts w:ascii="Arial" w:hAnsi="Arial" w:hint="cs"/>
          <w:sz w:val="24"/>
          <w:szCs w:val="24"/>
          <w:u w:val="none"/>
          <w:rtl/>
        </w:rPr>
        <w:t xml:space="preserve"> </w:t>
      </w:r>
      <w:r w:rsidRPr="001755E5">
        <w:rPr>
          <w:rFonts w:ascii="Arial" w:hAnsi="Arial"/>
          <w:sz w:val="24"/>
          <w:szCs w:val="24"/>
          <w:u w:val="none"/>
          <w:rtl/>
        </w:rPr>
        <w:t>1/201</w:t>
      </w:r>
      <w:r w:rsidRPr="001755E5">
        <w:rPr>
          <w:rFonts w:ascii="Arial" w:hAnsi="Arial" w:hint="cs"/>
          <w:sz w:val="24"/>
          <w:szCs w:val="24"/>
          <w:u w:val="none"/>
          <w:rtl/>
        </w:rPr>
        <w:t xml:space="preserve">5 </w:t>
      </w:r>
      <w:r w:rsidRPr="001755E5">
        <w:rPr>
          <w:rFonts w:ascii="Arial" w:hAnsi="Arial"/>
          <w:sz w:val="24"/>
          <w:szCs w:val="24"/>
          <w:u w:val="none"/>
          <w:rtl/>
        </w:rPr>
        <w:t>והמועד האחרון להגשת הצעות, במתן יעוץ בתחומי התקשורת ו/או יחסי ציבור ו/או דוברות, עבור משרד ממשלתי ו/או רשות ממשלתית ו/או רשות מקומית ו/או חברות ממשלתיות ו/או תאגידים סטטוטוריים.</w:t>
      </w:r>
    </w:p>
    <w:p w14:paraId="7892DA97" w14:textId="77777777" w:rsidR="001755E5" w:rsidRPr="001755E5" w:rsidRDefault="001755E5" w:rsidP="001755E5">
      <w:pPr>
        <w:keepNext/>
        <w:keepLines/>
        <w:widowControl w:val="0"/>
        <w:numPr>
          <w:ilvl w:val="3"/>
          <w:numId w:val="29"/>
        </w:numPr>
        <w:spacing w:before="240" w:line="276" w:lineRule="auto"/>
        <w:ind w:left="2509" w:hanging="992"/>
        <w:jc w:val="both"/>
        <w:rPr>
          <w:rFonts w:ascii="Arial" w:hAnsi="Arial"/>
          <w:sz w:val="24"/>
          <w:szCs w:val="24"/>
          <w:u w:val="none"/>
        </w:rPr>
      </w:pPr>
      <w:r w:rsidRPr="001755E5">
        <w:rPr>
          <w:rFonts w:ascii="Arial" w:hAnsi="Arial"/>
          <w:sz w:val="24"/>
          <w:szCs w:val="24"/>
          <w:u w:val="none"/>
          <w:rtl/>
        </w:rPr>
        <w:t>בעל תואר אקדמי מוכר ברמה של תואר ראשון לפחות</w:t>
      </w:r>
      <w:r w:rsidRPr="001755E5">
        <w:rPr>
          <w:rFonts w:ascii="Arial" w:hAnsi="Arial" w:hint="cs"/>
          <w:sz w:val="24"/>
          <w:szCs w:val="24"/>
          <w:u w:val="none"/>
          <w:rtl/>
        </w:rPr>
        <w:t>.</w:t>
      </w:r>
    </w:p>
    <w:p w14:paraId="34D8C965" w14:textId="77777777" w:rsidR="001755E5" w:rsidRPr="001755E5" w:rsidRDefault="001755E5" w:rsidP="001755E5">
      <w:pPr>
        <w:keepNext/>
        <w:keepLines/>
        <w:widowControl w:val="0"/>
        <w:numPr>
          <w:ilvl w:val="2"/>
          <w:numId w:val="29"/>
        </w:numPr>
        <w:spacing w:before="240" w:line="276" w:lineRule="auto"/>
        <w:ind w:left="1360" w:hanging="640"/>
        <w:jc w:val="both"/>
        <w:rPr>
          <w:rFonts w:ascii="David" w:hAnsi="David"/>
          <w:b/>
          <w:bCs/>
          <w:sz w:val="24"/>
          <w:szCs w:val="24"/>
          <w:u w:val="none"/>
        </w:rPr>
      </w:pPr>
      <w:r w:rsidRPr="001755E5">
        <w:rPr>
          <w:rFonts w:ascii="Arial" w:hAnsi="Arial"/>
          <w:b/>
          <w:bCs/>
          <w:sz w:val="24"/>
          <w:szCs w:val="24"/>
          <w:u w:val="none"/>
          <w:rtl/>
        </w:rPr>
        <w:t>יועץ</w:t>
      </w:r>
      <w:r w:rsidRPr="001755E5">
        <w:rPr>
          <w:rFonts w:ascii="David" w:hAnsi="David"/>
          <w:b/>
          <w:bCs/>
          <w:sz w:val="24"/>
          <w:szCs w:val="24"/>
          <w:u w:val="none"/>
          <w:rtl/>
        </w:rPr>
        <w:t xml:space="preserve"> תקשורת לניהול משברים באמצעי התקשורת </w:t>
      </w:r>
    </w:p>
    <w:p w14:paraId="7BB2E8F3" w14:textId="376B8875" w:rsidR="001755E5" w:rsidRPr="001755E5" w:rsidRDefault="001755E5" w:rsidP="001755E5">
      <w:pPr>
        <w:keepNext/>
        <w:keepLines/>
        <w:widowControl w:val="0"/>
        <w:numPr>
          <w:ilvl w:val="3"/>
          <w:numId w:val="29"/>
        </w:numPr>
        <w:spacing w:before="240" w:line="276" w:lineRule="auto"/>
        <w:ind w:left="2509" w:hanging="992"/>
        <w:jc w:val="both"/>
        <w:rPr>
          <w:rFonts w:ascii="Arial" w:hAnsi="Arial"/>
          <w:sz w:val="24"/>
          <w:szCs w:val="24"/>
          <w:u w:val="none"/>
        </w:rPr>
      </w:pPr>
      <w:r w:rsidRPr="001755E5">
        <w:rPr>
          <w:rFonts w:ascii="Arial" w:hAnsi="Arial"/>
          <w:sz w:val="24"/>
          <w:szCs w:val="24"/>
          <w:u w:val="none"/>
          <w:rtl/>
        </w:rPr>
        <w:t>בעל ניסיון מוכח של לפחות ארבע שנים בין המועדים</w:t>
      </w:r>
      <w:r w:rsidRPr="001755E5">
        <w:rPr>
          <w:rFonts w:ascii="Arial" w:hAnsi="Arial" w:hint="cs"/>
          <w:sz w:val="24"/>
          <w:szCs w:val="24"/>
          <w:u w:val="none"/>
          <w:rtl/>
        </w:rPr>
        <w:t xml:space="preserve"> </w:t>
      </w:r>
      <w:r w:rsidRPr="001755E5">
        <w:rPr>
          <w:rFonts w:ascii="Arial" w:hAnsi="Arial"/>
          <w:sz w:val="24"/>
          <w:szCs w:val="24"/>
          <w:u w:val="none"/>
          <w:rtl/>
        </w:rPr>
        <w:t>1/201</w:t>
      </w:r>
      <w:r w:rsidRPr="001755E5">
        <w:rPr>
          <w:rFonts w:ascii="Arial" w:hAnsi="Arial" w:hint="cs"/>
          <w:sz w:val="24"/>
          <w:szCs w:val="24"/>
          <w:u w:val="none"/>
          <w:rtl/>
        </w:rPr>
        <w:t xml:space="preserve">5 </w:t>
      </w:r>
      <w:r w:rsidRPr="001755E5">
        <w:rPr>
          <w:rFonts w:ascii="Arial" w:hAnsi="Arial"/>
          <w:sz w:val="24"/>
          <w:szCs w:val="24"/>
          <w:u w:val="none"/>
          <w:rtl/>
        </w:rPr>
        <w:t xml:space="preserve">והמועד האחרון להגשת הצעות, </w:t>
      </w:r>
      <w:r w:rsidRPr="001755E5">
        <w:rPr>
          <w:rFonts w:ascii="Arial" w:hAnsi="Arial" w:hint="cs"/>
          <w:sz w:val="24"/>
          <w:szCs w:val="24"/>
          <w:u w:val="none"/>
          <w:rtl/>
        </w:rPr>
        <w:t>בייעוץ תקשורתי ו</w:t>
      </w:r>
      <w:r w:rsidRPr="001755E5">
        <w:rPr>
          <w:rFonts w:ascii="Arial" w:hAnsi="Arial"/>
          <w:sz w:val="24"/>
          <w:szCs w:val="24"/>
          <w:u w:val="none"/>
          <w:rtl/>
        </w:rPr>
        <w:t xml:space="preserve">ניהול </w:t>
      </w:r>
      <w:r w:rsidRPr="001755E5">
        <w:rPr>
          <w:rFonts w:ascii="Arial" w:hAnsi="Arial" w:hint="cs"/>
          <w:sz w:val="24"/>
          <w:szCs w:val="24"/>
          <w:u w:val="none"/>
          <w:rtl/>
        </w:rPr>
        <w:t xml:space="preserve">של לפחות שני </w:t>
      </w:r>
      <w:r w:rsidRPr="001755E5">
        <w:rPr>
          <w:rFonts w:ascii="Arial" w:hAnsi="Arial"/>
          <w:sz w:val="24"/>
          <w:szCs w:val="24"/>
          <w:u w:val="none"/>
          <w:rtl/>
        </w:rPr>
        <w:t>משברים באמצעי התקשורת עבור משרד ממשלתי ו/או רשות ממשלתית ו/או רשות מקומית ו/או חברות ממשלתיות ו/או תאגידים סטטוטוריים.</w:t>
      </w:r>
    </w:p>
    <w:p w14:paraId="199FBA80" w14:textId="77777777" w:rsidR="001755E5" w:rsidRPr="001755E5" w:rsidRDefault="001755E5" w:rsidP="001755E5">
      <w:pPr>
        <w:keepNext/>
        <w:keepLines/>
        <w:widowControl w:val="0"/>
        <w:numPr>
          <w:ilvl w:val="3"/>
          <w:numId w:val="29"/>
        </w:numPr>
        <w:spacing w:before="240" w:line="276" w:lineRule="auto"/>
        <w:ind w:left="2509" w:hanging="992"/>
        <w:jc w:val="both"/>
        <w:rPr>
          <w:rFonts w:ascii="Arial" w:hAnsi="Arial"/>
          <w:sz w:val="24"/>
          <w:szCs w:val="24"/>
          <w:u w:val="none"/>
        </w:rPr>
      </w:pPr>
      <w:r w:rsidRPr="001755E5">
        <w:rPr>
          <w:rFonts w:ascii="Arial" w:hAnsi="Arial"/>
          <w:sz w:val="24"/>
          <w:szCs w:val="24"/>
          <w:u w:val="none"/>
          <w:rtl/>
        </w:rPr>
        <w:t>בעל תואר אקדמי מוכר ברמה של תואר ראשון לפחות.</w:t>
      </w:r>
    </w:p>
    <w:p w14:paraId="1FC27CAB" w14:textId="77777777" w:rsidR="001755E5" w:rsidRPr="001755E5" w:rsidRDefault="001755E5" w:rsidP="001755E5">
      <w:pPr>
        <w:tabs>
          <w:tab w:val="left" w:pos="368"/>
        </w:tabs>
        <w:spacing w:line="276" w:lineRule="auto"/>
        <w:ind w:left="1088"/>
        <w:jc w:val="both"/>
        <w:rPr>
          <w:rFonts w:ascii="David" w:hAnsi="David"/>
          <w:b/>
          <w:bCs/>
          <w:sz w:val="24"/>
          <w:szCs w:val="24"/>
          <w:lang w:eastAsia="en-US"/>
        </w:rPr>
      </w:pPr>
    </w:p>
    <w:p w14:paraId="368F297B" w14:textId="77777777" w:rsidR="001755E5" w:rsidRPr="001755E5" w:rsidRDefault="001755E5" w:rsidP="001755E5">
      <w:pPr>
        <w:spacing w:line="276" w:lineRule="auto"/>
        <w:jc w:val="both"/>
        <w:rPr>
          <w:rFonts w:ascii="David" w:hAnsi="David"/>
          <w:sz w:val="24"/>
          <w:szCs w:val="24"/>
          <w:u w:val="none"/>
          <w:rtl/>
          <w:lang w:eastAsia="en-US"/>
        </w:rPr>
      </w:pPr>
      <w:r w:rsidRPr="001755E5">
        <w:rPr>
          <w:rFonts w:ascii="David" w:hAnsi="David" w:hint="cs"/>
          <w:sz w:val="24"/>
          <w:szCs w:val="24"/>
          <w:u w:val="none"/>
          <w:rtl/>
          <w:lang w:eastAsia="en-US"/>
        </w:rPr>
        <w:lastRenderedPageBreak/>
        <w:t xml:space="preserve">לעניין מכרז זה: </w:t>
      </w:r>
      <w:r w:rsidRPr="001755E5">
        <w:rPr>
          <w:rFonts w:ascii="David" w:hAnsi="David"/>
          <w:sz w:val="24"/>
          <w:szCs w:val="24"/>
          <w:u w:val="none"/>
          <w:rtl/>
          <w:lang w:eastAsia="en-US"/>
        </w:rPr>
        <w:t>"</w:t>
      </w:r>
      <w:r w:rsidRPr="001755E5">
        <w:rPr>
          <w:rFonts w:ascii="David" w:hAnsi="David"/>
          <w:b/>
          <w:bCs/>
          <w:sz w:val="24"/>
          <w:szCs w:val="24"/>
          <w:u w:val="none"/>
          <w:rtl/>
          <w:lang w:eastAsia="en-US"/>
        </w:rPr>
        <w:t>משברים באמצעי התקשורת</w:t>
      </w:r>
      <w:r w:rsidRPr="001755E5">
        <w:rPr>
          <w:rFonts w:ascii="David" w:hAnsi="David"/>
          <w:sz w:val="24"/>
          <w:szCs w:val="24"/>
          <w:u w:val="none"/>
          <w:rtl/>
          <w:lang w:eastAsia="en-US"/>
        </w:rPr>
        <w:t xml:space="preserve">" אירוע יחיד או סדרת אירועים שמשכו תשומת לב תקשורתית אינטנסיבית </w:t>
      </w:r>
      <w:r w:rsidRPr="001755E5">
        <w:rPr>
          <w:rFonts w:ascii="David" w:hAnsi="David" w:hint="cs"/>
          <w:sz w:val="24"/>
          <w:szCs w:val="24"/>
          <w:u w:val="none"/>
          <w:rtl/>
          <w:lang w:eastAsia="en-US"/>
        </w:rPr>
        <w:t>וחריגה מהרגיל</w:t>
      </w:r>
      <w:r w:rsidRPr="001755E5">
        <w:rPr>
          <w:rFonts w:ascii="David" w:hAnsi="David"/>
          <w:sz w:val="24"/>
          <w:szCs w:val="24"/>
          <w:u w:val="none"/>
          <w:rtl/>
          <w:lang w:eastAsia="en-US"/>
        </w:rPr>
        <w:t xml:space="preserve"> , ואשר נדרש להם מענה ייעודי, בתחום התקשורת</w:t>
      </w:r>
      <w:r w:rsidRPr="001755E5">
        <w:rPr>
          <w:rFonts w:ascii="David" w:hAnsi="David" w:hint="cs"/>
          <w:sz w:val="24"/>
          <w:szCs w:val="24"/>
          <w:u w:val="none"/>
          <w:rtl/>
          <w:lang w:eastAsia="en-US"/>
        </w:rPr>
        <w:t>,</w:t>
      </w:r>
      <w:r w:rsidRPr="001755E5">
        <w:rPr>
          <w:rFonts w:ascii="David" w:hAnsi="David"/>
          <w:sz w:val="24"/>
          <w:szCs w:val="24"/>
          <w:u w:val="none"/>
          <w:rtl/>
          <w:lang w:eastAsia="en-US"/>
        </w:rPr>
        <w:t xml:space="preserve"> ביחס לפעילות השוטפת כדי לצלוח את המשבר בצורה המקצועית והמיטבית ביותר.</w:t>
      </w:r>
    </w:p>
    <w:bookmarkEnd w:id="8"/>
    <w:bookmarkEnd w:id="9"/>
    <w:bookmarkEnd w:id="10"/>
    <w:bookmarkEnd w:id="11"/>
    <w:bookmarkEnd w:id="12"/>
    <w:bookmarkEnd w:id="13"/>
    <w:bookmarkEnd w:id="14"/>
    <w:bookmarkEnd w:id="15"/>
    <w:bookmarkEnd w:id="16"/>
    <w:bookmarkEnd w:id="17"/>
    <w:bookmarkEnd w:id="18"/>
    <w:p w14:paraId="222EA8E0" w14:textId="5743A3C3" w:rsidR="00CC5DA4" w:rsidRDefault="00CC5DA4" w:rsidP="00AC1DF4">
      <w:pPr>
        <w:keepNext/>
        <w:keepLines/>
        <w:widowControl w:val="0"/>
        <w:numPr>
          <w:ilvl w:val="0"/>
          <w:numId w:val="1"/>
        </w:numPr>
        <w:autoSpaceDE w:val="0"/>
        <w:autoSpaceDN w:val="0"/>
        <w:spacing w:before="120" w:after="120"/>
        <w:jc w:val="both"/>
        <w:rPr>
          <w:sz w:val="24"/>
          <w:szCs w:val="24"/>
          <w:u w:val="none"/>
        </w:rPr>
      </w:pPr>
      <w:r>
        <w:rPr>
          <w:rFonts w:hint="cs"/>
          <w:sz w:val="24"/>
          <w:szCs w:val="24"/>
          <w:u w:val="none"/>
          <w:rtl/>
        </w:rPr>
        <w:t>על המציע לצרף מסמכים כנדרש במסמכי המכרז.</w:t>
      </w:r>
    </w:p>
    <w:p w14:paraId="73117084" w14:textId="241167F7" w:rsidR="00F55AA4" w:rsidRPr="006B64B8" w:rsidRDefault="00F55AA4" w:rsidP="00AC1DF4">
      <w:pPr>
        <w:keepNext/>
        <w:keepLines/>
        <w:widowControl w:val="0"/>
        <w:numPr>
          <w:ilvl w:val="0"/>
          <w:numId w:val="1"/>
        </w:numPr>
        <w:spacing w:before="120" w:after="120"/>
        <w:jc w:val="both"/>
        <w:rPr>
          <w:sz w:val="24"/>
          <w:szCs w:val="24"/>
          <w:u w:val="none"/>
          <w:rtl/>
        </w:rPr>
      </w:pPr>
      <w:r w:rsidRPr="006B64B8">
        <w:rPr>
          <w:rFonts w:hint="cs"/>
          <w:sz w:val="24"/>
          <w:szCs w:val="24"/>
          <w:u w:val="none"/>
          <w:rtl/>
        </w:rPr>
        <w:t>ניתן לעיין במסמכי המכרז של המשרד</w:t>
      </w:r>
      <w:r w:rsidR="00D413FB" w:rsidRPr="006B64B8">
        <w:rPr>
          <w:rFonts w:hint="cs"/>
          <w:sz w:val="24"/>
          <w:szCs w:val="24"/>
          <w:u w:val="none"/>
          <w:rtl/>
        </w:rPr>
        <w:t xml:space="preserve"> שכתובתו:</w:t>
      </w:r>
      <w:r w:rsidR="00E857B6" w:rsidRPr="006B64B8">
        <w:rPr>
          <w:sz w:val="24"/>
          <w:szCs w:val="24"/>
          <w:u w:val="none"/>
          <w:lang w:eastAsia="en-US"/>
        </w:rPr>
        <w:t xml:space="preserve"> </w:t>
      </w:r>
      <w:hyperlink r:id="rId9" w:tooltip="כתובת משרד הפנים לעיון במסמכים" w:history="1">
        <w:r w:rsidR="00824778">
          <w:rPr>
            <w:sz w:val="24"/>
            <w:szCs w:val="24"/>
            <w:u w:val="none"/>
          </w:rPr>
          <w:t>https://www.gov.il/he/departments/ministry_of_interior</w:t>
        </w:r>
      </w:hyperlink>
      <w:r w:rsidR="00052EA0" w:rsidRPr="006B64B8">
        <w:rPr>
          <w:sz w:val="24"/>
          <w:szCs w:val="24"/>
          <w:u w:val="none"/>
        </w:rPr>
        <w:t xml:space="preserve"> </w:t>
      </w:r>
      <w:r w:rsidR="00052EA0" w:rsidRPr="006B64B8">
        <w:rPr>
          <w:rFonts w:hint="cs"/>
          <w:sz w:val="24"/>
          <w:szCs w:val="24"/>
          <w:u w:val="none"/>
          <w:rtl/>
        </w:rPr>
        <w:t xml:space="preserve"> תחת</w:t>
      </w:r>
      <w:r w:rsidRPr="006B64B8">
        <w:rPr>
          <w:rFonts w:hint="cs"/>
          <w:sz w:val="24"/>
          <w:szCs w:val="24"/>
          <w:u w:val="none"/>
          <w:rtl/>
        </w:rPr>
        <w:t xml:space="preserve"> הכותרת </w:t>
      </w:r>
      <w:r w:rsidR="00AD4F9A" w:rsidRPr="006B64B8">
        <w:rPr>
          <w:rFonts w:hint="cs"/>
          <w:sz w:val="24"/>
          <w:szCs w:val="24"/>
          <w:u w:val="none"/>
          <w:rtl/>
        </w:rPr>
        <w:t>"</w:t>
      </w:r>
      <w:r w:rsidR="00E857B6" w:rsidRPr="006B64B8">
        <w:rPr>
          <w:rFonts w:hint="cs"/>
          <w:sz w:val="24"/>
          <w:szCs w:val="24"/>
          <w:u w:val="none"/>
          <w:rtl/>
        </w:rPr>
        <w:t xml:space="preserve">פרסומים" </w:t>
      </w:r>
      <w:r w:rsidR="00E857B6" w:rsidRPr="006B64B8">
        <w:rPr>
          <w:sz w:val="24"/>
          <w:szCs w:val="24"/>
          <w:u w:val="none"/>
          <w:rtl/>
        </w:rPr>
        <w:t>–</w:t>
      </w:r>
      <w:r w:rsidR="00E857B6" w:rsidRPr="006B64B8">
        <w:rPr>
          <w:rFonts w:hint="cs"/>
          <w:sz w:val="24"/>
          <w:szCs w:val="24"/>
          <w:u w:val="none"/>
          <w:rtl/>
        </w:rPr>
        <w:t xml:space="preserve"> "מכרזים פומביים"</w:t>
      </w:r>
      <w:r w:rsidR="00AE1055" w:rsidRPr="006B64B8">
        <w:rPr>
          <w:rFonts w:hint="cs"/>
          <w:sz w:val="24"/>
          <w:szCs w:val="24"/>
          <w:u w:val="none"/>
          <w:rtl/>
        </w:rPr>
        <w:t>.</w:t>
      </w:r>
      <w:r w:rsidR="00AD4F9A" w:rsidRPr="006B64B8">
        <w:rPr>
          <w:rFonts w:hint="cs"/>
          <w:sz w:val="24"/>
          <w:szCs w:val="24"/>
          <w:u w:val="none"/>
          <w:rtl/>
        </w:rPr>
        <w:t xml:space="preserve"> </w:t>
      </w:r>
    </w:p>
    <w:p w14:paraId="7F165B4E" w14:textId="642858FD" w:rsidR="00AF1570" w:rsidRPr="007D2720" w:rsidRDefault="000D4E95" w:rsidP="007D2720">
      <w:pPr>
        <w:keepNext/>
        <w:keepLines/>
        <w:widowControl w:val="0"/>
        <w:numPr>
          <w:ilvl w:val="0"/>
          <w:numId w:val="1"/>
        </w:numPr>
        <w:spacing w:before="120" w:after="120"/>
        <w:jc w:val="both"/>
        <w:rPr>
          <w:rFonts w:ascii="David" w:hAnsi="David"/>
          <w:sz w:val="24"/>
          <w:szCs w:val="24"/>
          <w:u w:val="none"/>
          <w:rtl/>
        </w:rPr>
      </w:pPr>
      <w:r w:rsidRPr="006B64B8">
        <w:rPr>
          <w:rFonts w:ascii="David" w:hAnsi="David"/>
          <w:sz w:val="24"/>
          <w:szCs w:val="24"/>
          <w:u w:val="none"/>
          <w:rtl/>
        </w:rPr>
        <w:t xml:space="preserve">שאלות והבהרות יש להפנות </w:t>
      </w:r>
      <w:r w:rsidRPr="006B64B8">
        <w:rPr>
          <w:rFonts w:ascii="David" w:hAnsi="David"/>
          <w:b/>
          <w:bCs/>
          <w:sz w:val="24"/>
          <w:szCs w:val="24"/>
          <w:u w:val="none"/>
          <w:rtl/>
        </w:rPr>
        <w:t>בכתב בלבד</w:t>
      </w:r>
      <w:r w:rsidRPr="006B64B8">
        <w:rPr>
          <w:rFonts w:ascii="David" w:hAnsi="David"/>
          <w:sz w:val="24"/>
          <w:szCs w:val="24"/>
          <w:u w:val="none"/>
          <w:rtl/>
        </w:rPr>
        <w:t xml:space="preserve"> </w:t>
      </w:r>
      <w:r w:rsidR="00CC5DA4" w:rsidRPr="006B64B8">
        <w:rPr>
          <w:rFonts w:ascii="David" w:hAnsi="David"/>
          <w:sz w:val="24"/>
          <w:szCs w:val="24"/>
          <w:u w:val="none"/>
          <w:rtl/>
        </w:rPr>
        <w:t>בקובץ וורד</w:t>
      </w:r>
      <w:r w:rsidR="00003AA5" w:rsidRPr="006B64B8">
        <w:rPr>
          <w:rFonts w:ascii="David" w:hAnsi="David"/>
          <w:sz w:val="24"/>
          <w:szCs w:val="24"/>
          <w:u w:val="none"/>
          <w:rtl/>
        </w:rPr>
        <w:t xml:space="preserve"> </w:t>
      </w:r>
      <w:r w:rsidR="006E665F" w:rsidRPr="006B64B8">
        <w:rPr>
          <w:rFonts w:ascii="David" w:hAnsi="David" w:hint="cs"/>
          <w:sz w:val="24"/>
          <w:szCs w:val="24"/>
          <w:u w:val="none"/>
          <w:rtl/>
        </w:rPr>
        <w:t>לדוא"ל</w:t>
      </w:r>
      <w:r w:rsidR="005F447F">
        <w:rPr>
          <w:rFonts w:ascii="David" w:hAnsi="David" w:hint="cs"/>
          <w:b/>
          <w:bCs/>
          <w:sz w:val="24"/>
          <w:szCs w:val="24"/>
          <w:u w:val="none"/>
          <w:rtl/>
        </w:rPr>
        <w:t xml:space="preserve"> </w:t>
      </w:r>
      <w:hyperlink r:id="rId10" w:tooltip="כתובת מייל להגשת שאלות" w:history="1">
        <w:r w:rsidR="00824778">
          <w:rPr>
            <w:rStyle w:val="Hyperlink"/>
          </w:rPr>
          <w:t>shaharba@moin.gov.il</w:t>
        </w:r>
      </w:hyperlink>
      <w:r w:rsidR="007D2720">
        <w:rPr>
          <w:rFonts w:ascii="David" w:hAnsi="David" w:hint="cs"/>
          <w:sz w:val="24"/>
          <w:szCs w:val="24"/>
          <w:u w:val="none"/>
          <w:rtl/>
        </w:rPr>
        <w:t xml:space="preserve"> </w:t>
      </w:r>
      <w:r w:rsidRPr="007D2720">
        <w:rPr>
          <w:rFonts w:ascii="David" w:hAnsi="David"/>
          <w:b/>
          <w:bCs/>
          <w:sz w:val="24"/>
          <w:szCs w:val="24"/>
          <w:u w:val="none"/>
          <w:rtl/>
        </w:rPr>
        <w:t xml:space="preserve">עד לתאריך ה- </w:t>
      </w:r>
      <w:r w:rsidR="00D72A51">
        <w:rPr>
          <w:rFonts w:ascii="David" w:hAnsi="David" w:hint="cs"/>
          <w:b/>
          <w:bCs/>
          <w:sz w:val="24"/>
          <w:szCs w:val="24"/>
          <w:u w:val="none"/>
          <w:rtl/>
        </w:rPr>
        <w:t>3</w:t>
      </w:r>
      <w:r w:rsidR="00F0450B">
        <w:rPr>
          <w:rFonts w:ascii="David" w:hAnsi="David" w:hint="cs"/>
          <w:b/>
          <w:bCs/>
          <w:sz w:val="24"/>
          <w:szCs w:val="24"/>
          <w:u w:val="none"/>
          <w:rtl/>
        </w:rPr>
        <w:t>0</w:t>
      </w:r>
      <w:r w:rsidR="007D2720">
        <w:rPr>
          <w:rFonts w:ascii="David" w:hAnsi="David" w:hint="cs"/>
          <w:b/>
          <w:bCs/>
          <w:sz w:val="24"/>
          <w:szCs w:val="24"/>
          <w:u w:val="none"/>
          <w:rtl/>
        </w:rPr>
        <w:t>.6</w:t>
      </w:r>
      <w:r w:rsidR="005554FF" w:rsidRPr="007D2720">
        <w:rPr>
          <w:rFonts w:ascii="David" w:hAnsi="David" w:hint="cs"/>
          <w:b/>
          <w:bCs/>
          <w:sz w:val="24"/>
          <w:szCs w:val="24"/>
          <w:u w:val="none"/>
          <w:rtl/>
        </w:rPr>
        <w:t>.2024</w:t>
      </w:r>
      <w:r w:rsidR="007D4FFB" w:rsidRPr="007D2720">
        <w:rPr>
          <w:rFonts w:ascii="David" w:hAnsi="David" w:hint="cs"/>
          <w:b/>
          <w:bCs/>
          <w:sz w:val="24"/>
          <w:szCs w:val="24"/>
          <w:u w:val="none"/>
          <w:rtl/>
        </w:rPr>
        <w:t>.</w:t>
      </w:r>
    </w:p>
    <w:p w14:paraId="17B9BA25" w14:textId="068C0E1A" w:rsidR="00852C87" w:rsidRPr="006B64B8" w:rsidRDefault="00F55AA4" w:rsidP="00AC1DF4">
      <w:pPr>
        <w:keepNext/>
        <w:keepLines/>
        <w:widowControl w:val="0"/>
        <w:numPr>
          <w:ilvl w:val="0"/>
          <w:numId w:val="1"/>
        </w:numPr>
        <w:spacing w:before="120" w:after="120"/>
        <w:jc w:val="both"/>
        <w:rPr>
          <w:sz w:val="24"/>
          <w:szCs w:val="24"/>
          <w:u w:val="none"/>
        </w:rPr>
      </w:pPr>
      <w:r w:rsidRPr="006B64B8">
        <w:rPr>
          <w:rFonts w:hint="cs"/>
          <w:sz w:val="24"/>
          <w:szCs w:val="24"/>
          <w:u w:val="none"/>
          <w:rtl/>
        </w:rPr>
        <w:t xml:space="preserve">המועד האחרון להגשת ההצעות למכרז </w:t>
      </w:r>
      <w:r w:rsidR="00682501" w:rsidRPr="006B64B8">
        <w:rPr>
          <w:rFonts w:hint="cs"/>
          <w:sz w:val="24"/>
          <w:szCs w:val="24"/>
          <w:u w:val="none"/>
          <w:rtl/>
        </w:rPr>
        <w:t xml:space="preserve">הוא </w:t>
      </w:r>
      <w:r w:rsidRPr="006B64B8">
        <w:rPr>
          <w:rFonts w:hint="cs"/>
          <w:sz w:val="24"/>
          <w:szCs w:val="24"/>
          <w:u w:val="none"/>
          <w:rtl/>
        </w:rPr>
        <w:t>יום</w:t>
      </w:r>
      <w:r w:rsidR="002312BE" w:rsidRPr="006B64B8">
        <w:rPr>
          <w:rFonts w:hint="cs"/>
          <w:b/>
          <w:bCs/>
          <w:sz w:val="24"/>
          <w:szCs w:val="24"/>
          <w:u w:val="none"/>
          <w:rtl/>
        </w:rPr>
        <w:t xml:space="preserve"> </w:t>
      </w:r>
      <w:r w:rsidR="00D72A51">
        <w:rPr>
          <w:rFonts w:ascii="David" w:hAnsi="David" w:hint="cs"/>
          <w:b/>
          <w:bCs/>
          <w:sz w:val="24"/>
          <w:szCs w:val="24"/>
          <w:rtl/>
        </w:rPr>
        <w:t>17</w:t>
      </w:r>
      <w:r w:rsidR="00834507">
        <w:rPr>
          <w:rFonts w:ascii="David" w:hAnsi="David" w:hint="cs"/>
          <w:b/>
          <w:bCs/>
          <w:sz w:val="24"/>
          <w:szCs w:val="24"/>
          <w:rtl/>
        </w:rPr>
        <w:t>.7</w:t>
      </w:r>
      <w:r w:rsidR="005554FF" w:rsidRPr="005554FF">
        <w:rPr>
          <w:rFonts w:ascii="David" w:hAnsi="David" w:hint="cs"/>
          <w:b/>
          <w:bCs/>
          <w:sz w:val="24"/>
          <w:szCs w:val="24"/>
          <w:rtl/>
        </w:rPr>
        <w:t>.2024</w:t>
      </w:r>
      <w:r w:rsidR="00027D59" w:rsidRPr="006B64B8">
        <w:rPr>
          <w:rFonts w:ascii="David" w:hAnsi="David" w:hint="cs"/>
          <w:b/>
          <w:bCs/>
          <w:sz w:val="24"/>
          <w:szCs w:val="24"/>
          <w:u w:val="none"/>
          <w:rtl/>
        </w:rPr>
        <w:t xml:space="preserve"> </w:t>
      </w:r>
      <w:r w:rsidR="00EC4EDE" w:rsidRPr="006B64B8">
        <w:rPr>
          <w:rFonts w:ascii="David" w:hAnsi="David" w:hint="cs"/>
          <w:b/>
          <w:bCs/>
          <w:sz w:val="24"/>
          <w:szCs w:val="24"/>
          <w:u w:val="none"/>
          <w:rtl/>
        </w:rPr>
        <w:t xml:space="preserve"> </w:t>
      </w:r>
      <w:r w:rsidRPr="006B64B8">
        <w:rPr>
          <w:rFonts w:hint="cs"/>
          <w:sz w:val="24"/>
          <w:szCs w:val="24"/>
          <w:u w:val="none"/>
          <w:rtl/>
        </w:rPr>
        <w:t>עד השעה</w:t>
      </w:r>
      <w:r w:rsidRPr="006B64B8">
        <w:rPr>
          <w:rFonts w:hint="cs"/>
          <w:b/>
          <w:bCs/>
          <w:sz w:val="24"/>
          <w:szCs w:val="24"/>
          <w:u w:val="none"/>
          <w:rtl/>
        </w:rPr>
        <w:t xml:space="preserve"> </w:t>
      </w:r>
      <w:r w:rsidR="000E5F2A" w:rsidRPr="006B64B8">
        <w:rPr>
          <w:rFonts w:hint="cs"/>
          <w:b/>
          <w:bCs/>
          <w:sz w:val="24"/>
          <w:szCs w:val="24"/>
          <w:rtl/>
        </w:rPr>
        <w:t>1</w:t>
      </w:r>
      <w:r w:rsidR="003A4BC5" w:rsidRPr="006B64B8">
        <w:rPr>
          <w:rFonts w:hint="cs"/>
          <w:b/>
          <w:bCs/>
          <w:sz w:val="24"/>
          <w:szCs w:val="24"/>
          <w:rtl/>
        </w:rPr>
        <w:t>5</w:t>
      </w:r>
      <w:r w:rsidR="000E5F2A" w:rsidRPr="006B64B8">
        <w:rPr>
          <w:rFonts w:hint="cs"/>
          <w:b/>
          <w:bCs/>
          <w:sz w:val="24"/>
          <w:szCs w:val="24"/>
          <w:rtl/>
        </w:rPr>
        <w:t>:00</w:t>
      </w:r>
      <w:r w:rsidR="00852C87" w:rsidRPr="006B64B8">
        <w:rPr>
          <w:rFonts w:hint="cs"/>
          <w:b/>
          <w:bCs/>
          <w:sz w:val="24"/>
          <w:szCs w:val="24"/>
          <w:u w:val="none"/>
          <w:rtl/>
        </w:rPr>
        <w:t>.</w:t>
      </w:r>
    </w:p>
    <w:p w14:paraId="4B26EC31" w14:textId="77777777" w:rsidR="00F3370E" w:rsidRPr="006B64B8" w:rsidRDefault="00F3370E" w:rsidP="00AC1DF4">
      <w:pPr>
        <w:keepNext/>
        <w:keepLines/>
        <w:numPr>
          <w:ilvl w:val="0"/>
          <w:numId w:val="1"/>
        </w:numPr>
        <w:spacing w:before="120" w:after="120"/>
        <w:jc w:val="both"/>
        <w:rPr>
          <w:sz w:val="24"/>
          <w:szCs w:val="24"/>
          <w:u w:val="none"/>
        </w:rPr>
      </w:pPr>
      <w:r w:rsidRPr="006B64B8">
        <w:rPr>
          <w:rFonts w:hint="cs"/>
          <w:sz w:val="24"/>
          <w:szCs w:val="24"/>
          <w:u w:val="none"/>
          <w:rtl/>
        </w:rPr>
        <w:t>כל שינוי במסמכי המכרז, לרבות שינוי במועדי ההגשה וכן שינוי בדרישות המכרז לרבות שינוי מהותי כגון הקלה בתנאי הסף,  יפורסם באתר האינטרנט הממשלתי ובאתר המשרד ולא בעיתון.</w:t>
      </w:r>
    </w:p>
    <w:p w14:paraId="2F3FE9F8" w14:textId="77777777" w:rsidR="005E7413" w:rsidRDefault="00F55AA4" w:rsidP="0048699A">
      <w:pPr>
        <w:keepNext/>
        <w:keepLines/>
        <w:widowControl w:val="0"/>
        <w:spacing w:before="120" w:after="120"/>
        <w:jc w:val="both"/>
        <w:rPr>
          <w:sz w:val="24"/>
          <w:szCs w:val="24"/>
          <w:rtl/>
        </w:rPr>
      </w:pPr>
      <w:r w:rsidRPr="006B64B8">
        <w:rPr>
          <w:rFonts w:hint="cs"/>
          <w:b/>
          <w:bCs/>
          <w:sz w:val="24"/>
          <w:szCs w:val="24"/>
          <w:rtl/>
        </w:rPr>
        <w:t>למען הסר ספק, מובהר כי במקרה של סתירה או אי התאמה בין נוסח המודעה לבין מסמכי המכרז האמור במסמכי המכרז גובר.</w:t>
      </w:r>
    </w:p>
    <w:sectPr w:rsidR="005E7413" w:rsidSect="00061079">
      <w:headerReference w:type="default" r:id="rId11"/>
      <w:footerReference w:type="default" r:id="rId12"/>
      <w:pgSz w:w="11906" w:h="16838"/>
      <w:pgMar w:top="1440" w:right="1800" w:bottom="993"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1A854" w14:textId="77777777" w:rsidR="00ED6422" w:rsidRDefault="00ED6422">
      <w:r>
        <w:separator/>
      </w:r>
    </w:p>
  </w:endnote>
  <w:endnote w:type="continuationSeparator" w:id="0">
    <w:p w14:paraId="4607CDB2" w14:textId="77777777" w:rsidR="00ED6422" w:rsidRDefault="00ED6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2A090" w14:textId="77777777" w:rsidR="00395401" w:rsidRDefault="00395401">
    <w:pPr>
      <w:pStyle w:val="a4"/>
      <w:jc w:val="center"/>
      <w:rPr>
        <w:b/>
        <w:bCs/>
        <w:sz w:val="24"/>
        <w:szCs w:val="24"/>
        <w:u w:val="none"/>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017361" w14:textId="77777777" w:rsidR="00ED6422" w:rsidRDefault="00ED6422">
      <w:r>
        <w:separator/>
      </w:r>
    </w:p>
  </w:footnote>
  <w:footnote w:type="continuationSeparator" w:id="0">
    <w:p w14:paraId="2451AC58" w14:textId="77777777" w:rsidR="00ED6422" w:rsidRDefault="00ED6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A65CD" w14:textId="77777777" w:rsidR="00395401" w:rsidRDefault="00395401">
    <w:pPr>
      <w:pStyle w:val="a3"/>
      <w:jc w:val="center"/>
      <w:rPr>
        <w:b/>
        <w:bCs/>
        <w:sz w:val="32"/>
        <w:szCs w:val="32"/>
        <w:u w:val="none"/>
        <w:rtl/>
      </w:rPr>
    </w:pPr>
  </w:p>
  <w:p w14:paraId="61204782" w14:textId="77777777" w:rsidR="00395401" w:rsidRDefault="00395401">
    <w:pPr>
      <w:pStyle w:val="a3"/>
      <w:jc w:val="cent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35029"/>
    <w:multiLevelType w:val="hybridMultilevel"/>
    <w:tmpl w:val="1B0606D8"/>
    <w:lvl w:ilvl="0" w:tplc="04090001">
      <w:start w:val="1"/>
      <w:numFmt w:val="bullet"/>
      <w:lvlText w:val=""/>
      <w:lvlJc w:val="left"/>
      <w:pPr>
        <w:ind w:left="3000" w:hanging="360"/>
      </w:pPr>
      <w:rPr>
        <w:rFonts w:ascii="Symbol" w:hAnsi="Symbol" w:hint="default"/>
      </w:rPr>
    </w:lvl>
    <w:lvl w:ilvl="1" w:tplc="04090003" w:tentative="1">
      <w:start w:val="1"/>
      <w:numFmt w:val="bullet"/>
      <w:lvlText w:val="o"/>
      <w:lvlJc w:val="left"/>
      <w:pPr>
        <w:ind w:left="3720" w:hanging="360"/>
      </w:pPr>
      <w:rPr>
        <w:rFonts w:ascii="Courier New" w:hAnsi="Courier New" w:cs="Courier New" w:hint="default"/>
      </w:rPr>
    </w:lvl>
    <w:lvl w:ilvl="2" w:tplc="04090005" w:tentative="1">
      <w:start w:val="1"/>
      <w:numFmt w:val="bullet"/>
      <w:lvlText w:val=""/>
      <w:lvlJc w:val="left"/>
      <w:pPr>
        <w:ind w:left="4440" w:hanging="360"/>
      </w:pPr>
      <w:rPr>
        <w:rFonts w:ascii="Wingdings" w:hAnsi="Wingdings" w:hint="default"/>
      </w:rPr>
    </w:lvl>
    <w:lvl w:ilvl="3" w:tplc="04090001" w:tentative="1">
      <w:start w:val="1"/>
      <w:numFmt w:val="bullet"/>
      <w:lvlText w:val=""/>
      <w:lvlJc w:val="left"/>
      <w:pPr>
        <w:ind w:left="5160" w:hanging="360"/>
      </w:pPr>
      <w:rPr>
        <w:rFonts w:ascii="Symbol" w:hAnsi="Symbol" w:hint="default"/>
      </w:rPr>
    </w:lvl>
    <w:lvl w:ilvl="4" w:tplc="04090003" w:tentative="1">
      <w:start w:val="1"/>
      <w:numFmt w:val="bullet"/>
      <w:lvlText w:val="o"/>
      <w:lvlJc w:val="left"/>
      <w:pPr>
        <w:ind w:left="5880" w:hanging="360"/>
      </w:pPr>
      <w:rPr>
        <w:rFonts w:ascii="Courier New" w:hAnsi="Courier New" w:cs="Courier New" w:hint="default"/>
      </w:rPr>
    </w:lvl>
    <w:lvl w:ilvl="5" w:tplc="04090005" w:tentative="1">
      <w:start w:val="1"/>
      <w:numFmt w:val="bullet"/>
      <w:lvlText w:val=""/>
      <w:lvlJc w:val="left"/>
      <w:pPr>
        <w:ind w:left="6600" w:hanging="360"/>
      </w:pPr>
      <w:rPr>
        <w:rFonts w:ascii="Wingdings" w:hAnsi="Wingdings" w:hint="default"/>
      </w:rPr>
    </w:lvl>
    <w:lvl w:ilvl="6" w:tplc="04090001" w:tentative="1">
      <w:start w:val="1"/>
      <w:numFmt w:val="bullet"/>
      <w:lvlText w:val=""/>
      <w:lvlJc w:val="left"/>
      <w:pPr>
        <w:ind w:left="7320" w:hanging="360"/>
      </w:pPr>
      <w:rPr>
        <w:rFonts w:ascii="Symbol" w:hAnsi="Symbol" w:hint="default"/>
      </w:rPr>
    </w:lvl>
    <w:lvl w:ilvl="7" w:tplc="04090003" w:tentative="1">
      <w:start w:val="1"/>
      <w:numFmt w:val="bullet"/>
      <w:lvlText w:val="o"/>
      <w:lvlJc w:val="left"/>
      <w:pPr>
        <w:ind w:left="8040" w:hanging="360"/>
      </w:pPr>
      <w:rPr>
        <w:rFonts w:ascii="Courier New" w:hAnsi="Courier New" w:cs="Courier New" w:hint="default"/>
      </w:rPr>
    </w:lvl>
    <w:lvl w:ilvl="8" w:tplc="04090005" w:tentative="1">
      <w:start w:val="1"/>
      <w:numFmt w:val="bullet"/>
      <w:lvlText w:val=""/>
      <w:lvlJc w:val="left"/>
      <w:pPr>
        <w:ind w:left="8760" w:hanging="360"/>
      </w:pPr>
      <w:rPr>
        <w:rFonts w:ascii="Wingdings" w:hAnsi="Wingdings" w:hint="default"/>
      </w:rPr>
    </w:lvl>
  </w:abstractNum>
  <w:abstractNum w:abstractNumId="1" w15:restartNumberingAfterBreak="0">
    <w:nsid w:val="1C2C0D04"/>
    <w:multiLevelType w:val="hybridMultilevel"/>
    <w:tmpl w:val="F86AA47A"/>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2" w15:restartNumberingAfterBreak="0">
    <w:nsid w:val="25560A19"/>
    <w:multiLevelType w:val="hybridMultilevel"/>
    <w:tmpl w:val="1016A2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5B65E59"/>
    <w:multiLevelType w:val="multilevel"/>
    <w:tmpl w:val="6B0898E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560"/>
        </w:tabs>
        <w:ind w:left="1560" w:hanging="709"/>
      </w:pPr>
      <w:rPr>
        <w:rFonts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pStyle w:val="5"/>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 w15:restartNumberingAfterBreak="0">
    <w:nsid w:val="318D1FB2"/>
    <w:multiLevelType w:val="multilevel"/>
    <w:tmpl w:val="6230676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35646E31"/>
    <w:multiLevelType w:val="hybridMultilevel"/>
    <w:tmpl w:val="26FA96AA"/>
    <w:lvl w:ilvl="0" w:tplc="04090001">
      <w:start w:val="1"/>
      <w:numFmt w:val="bullet"/>
      <w:lvlText w:val=""/>
      <w:lvlJc w:val="left"/>
      <w:pPr>
        <w:ind w:left="3000" w:hanging="360"/>
      </w:pPr>
      <w:rPr>
        <w:rFonts w:ascii="Symbol" w:hAnsi="Symbol" w:hint="default"/>
      </w:rPr>
    </w:lvl>
    <w:lvl w:ilvl="1" w:tplc="04090003" w:tentative="1">
      <w:start w:val="1"/>
      <w:numFmt w:val="bullet"/>
      <w:lvlText w:val="o"/>
      <w:lvlJc w:val="left"/>
      <w:pPr>
        <w:ind w:left="3720" w:hanging="360"/>
      </w:pPr>
      <w:rPr>
        <w:rFonts w:ascii="Courier New" w:hAnsi="Courier New" w:cs="Courier New" w:hint="default"/>
      </w:rPr>
    </w:lvl>
    <w:lvl w:ilvl="2" w:tplc="04090005" w:tentative="1">
      <w:start w:val="1"/>
      <w:numFmt w:val="bullet"/>
      <w:lvlText w:val=""/>
      <w:lvlJc w:val="left"/>
      <w:pPr>
        <w:ind w:left="4440" w:hanging="360"/>
      </w:pPr>
      <w:rPr>
        <w:rFonts w:ascii="Wingdings" w:hAnsi="Wingdings" w:hint="default"/>
      </w:rPr>
    </w:lvl>
    <w:lvl w:ilvl="3" w:tplc="04090001">
      <w:start w:val="1"/>
      <w:numFmt w:val="bullet"/>
      <w:lvlText w:val=""/>
      <w:lvlJc w:val="left"/>
      <w:pPr>
        <w:ind w:left="5160" w:hanging="360"/>
      </w:pPr>
      <w:rPr>
        <w:rFonts w:ascii="Symbol" w:hAnsi="Symbol" w:hint="default"/>
      </w:rPr>
    </w:lvl>
    <w:lvl w:ilvl="4" w:tplc="04090003">
      <w:start w:val="1"/>
      <w:numFmt w:val="bullet"/>
      <w:lvlText w:val="o"/>
      <w:lvlJc w:val="left"/>
      <w:pPr>
        <w:ind w:left="5880" w:hanging="360"/>
      </w:pPr>
      <w:rPr>
        <w:rFonts w:ascii="Courier New" w:hAnsi="Courier New" w:cs="Courier New" w:hint="default"/>
      </w:rPr>
    </w:lvl>
    <w:lvl w:ilvl="5" w:tplc="04090005">
      <w:start w:val="1"/>
      <w:numFmt w:val="bullet"/>
      <w:lvlText w:val=""/>
      <w:lvlJc w:val="left"/>
      <w:pPr>
        <w:ind w:left="6600" w:hanging="360"/>
      </w:pPr>
      <w:rPr>
        <w:rFonts w:ascii="Wingdings" w:hAnsi="Wingdings" w:hint="default"/>
      </w:rPr>
    </w:lvl>
    <w:lvl w:ilvl="6" w:tplc="04090001" w:tentative="1">
      <w:start w:val="1"/>
      <w:numFmt w:val="bullet"/>
      <w:lvlText w:val=""/>
      <w:lvlJc w:val="left"/>
      <w:pPr>
        <w:ind w:left="7320" w:hanging="360"/>
      </w:pPr>
      <w:rPr>
        <w:rFonts w:ascii="Symbol" w:hAnsi="Symbol" w:hint="default"/>
      </w:rPr>
    </w:lvl>
    <w:lvl w:ilvl="7" w:tplc="04090003" w:tentative="1">
      <w:start w:val="1"/>
      <w:numFmt w:val="bullet"/>
      <w:lvlText w:val="o"/>
      <w:lvlJc w:val="left"/>
      <w:pPr>
        <w:ind w:left="8040" w:hanging="360"/>
      </w:pPr>
      <w:rPr>
        <w:rFonts w:ascii="Courier New" w:hAnsi="Courier New" w:cs="Courier New" w:hint="default"/>
      </w:rPr>
    </w:lvl>
    <w:lvl w:ilvl="8" w:tplc="04090005" w:tentative="1">
      <w:start w:val="1"/>
      <w:numFmt w:val="bullet"/>
      <w:lvlText w:val=""/>
      <w:lvlJc w:val="left"/>
      <w:pPr>
        <w:ind w:left="8760" w:hanging="360"/>
      </w:pPr>
      <w:rPr>
        <w:rFonts w:ascii="Wingdings" w:hAnsi="Wingdings" w:hint="default"/>
      </w:rPr>
    </w:lvl>
  </w:abstractNum>
  <w:abstractNum w:abstractNumId="6" w15:restartNumberingAfterBreak="0">
    <w:nsid w:val="41A7568D"/>
    <w:multiLevelType w:val="hybridMultilevel"/>
    <w:tmpl w:val="45123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751528"/>
    <w:multiLevelType w:val="multilevel"/>
    <w:tmpl w:val="D728B1F4"/>
    <w:lvl w:ilvl="0">
      <w:start w:val="8"/>
      <w:numFmt w:val="decimal"/>
      <w:lvlText w:val="%1"/>
      <w:lvlJc w:val="left"/>
      <w:pPr>
        <w:ind w:left="600" w:hanging="600"/>
      </w:pPr>
    </w:lvl>
    <w:lvl w:ilvl="1">
      <w:start w:val="2"/>
      <w:numFmt w:val="decimal"/>
      <w:lvlText w:val="%1.%2"/>
      <w:lvlJc w:val="left"/>
      <w:pPr>
        <w:ind w:left="1545" w:hanging="600"/>
      </w:pPr>
    </w:lvl>
    <w:lvl w:ilvl="2">
      <w:start w:val="1"/>
      <w:numFmt w:val="decimal"/>
      <w:lvlText w:val="%1.%2.%3"/>
      <w:lvlJc w:val="left"/>
      <w:pPr>
        <w:ind w:left="2610" w:hanging="720"/>
      </w:pPr>
    </w:lvl>
    <w:lvl w:ilvl="3">
      <w:start w:val="1"/>
      <w:numFmt w:val="decimal"/>
      <w:lvlText w:val="%1.%2.%3.%4"/>
      <w:lvlJc w:val="left"/>
      <w:pPr>
        <w:ind w:left="3915" w:hanging="1080"/>
      </w:pPr>
    </w:lvl>
    <w:lvl w:ilvl="4">
      <w:start w:val="1"/>
      <w:numFmt w:val="hebrew1"/>
      <w:lvlText w:val="%5."/>
      <w:lvlJc w:val="center"/>
      <w:pPr>
        <w:ind w:left="4860" w:hanging="1080"/>
      </w:pPr>
    </w:lvl>
    <w:lvl w:ilvl="5">
      <w:start w:val="1"/>
      <w:numFmt w:val="decimal"/>
      <w:lvlText w:val="%1.%2.%3.%4.%5.%6"/>
      <w:lvlJc w:val="left"/>
      <w:pPr>
        <w:ind w:left="6165" w:hanging="1440"/>
      </w:pPr>
    </w:lvl>
    <w:lvl w:ilvl="6">
      <w:start w:val="1"/>
      <w:numFmt w:val="decimal"/>
      <w:lvlText w:val="%1.%2.%3.%4.%5.%6.%7"/>
      <w:lvlJc w:val="left"/>
      <w:pPr>
        <w:ind w:left="7110" w:hanging="1440"/>
      </w:pPr>
    </w:lvl>
    <w:lvl w:ilvl="7">
      <w:start w:val="1"/>
      <w:numFmt w:val="decimal"/>
      <w:lvlText w:val="%1.%2.%3.%4.%5.%6.%7.%8"/>
      <w:lvlJc w:val="left"/>
      <w:pPr>
        <w:ind w:left="8415" w:hanging="1800"/>
      </w:pPr>
    </w:lvl>
    <w:lvl w:ilvl="8">
      <w:start w:val="1"/>
      <w:numFmt w:val="decimal"/>
      <w:lvlText w:val="%1.%2.%3.%4.%5.%6.%7.%8.%9"/>
      <w:lvlJc w:val="left"/>
      <w:pPr>
        <w:ind w:left="9720" w:hanging="2160"/>
      </w:pPr>
    </w:lvl>
  </w:abstractNum>
  <w:abstractNum w:abstractNumId="8" w15:restartNumberingAfterBreak="0">
    <w:nsid w:val="565B2D7E"/>
    <w:multiLevelType w:val="multilevel"/>
    <w:tmpl w:val="7F0C8FA2"/>
    <w:numStyleLink w:val="1"/>
  </w:abstractNum>
  <w:abstractNum w:abstractNumId="9" w15:restartNumberingAfterBreak="0">
    <w:nsid w:val="5EFD5932"/>
    <w:multiLevelType w:val="multilevel"/>
    <w:tmpl w:val="22FC9628"/>
    <w:lvl w:ilvl="0">
      <w:start w:val="1"/>
      <w:numFmt w:val="decimal"/>
      <w:lvlText w:val="%1."/>
      <w:lvlJc w:val="left"/>
      <w:pPr>
        <w:tabs>
          <w:tab w:val="num" w:pos="1134"/>
        </w:tabs>
        <w:ind w:left="1134" w:hanging="567"/>
      </w:pPr>
    </w:lvl>
    <w:lvl w:ilvl="1">
      <w:start w:val="1"/>
      <w:numFmt w:val="decimal"/>
      <w:lvlText w:val="%1.%2."/>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402"/>
        </w:tabs>
        <w:ind w:left="3402" w:hanging="907"/>
      </w:pPr>
      <w:rPr>
        <w:b/>
        <w:bCs w:val="0"/>
        <w:color w:val="auto"/>
        <w:sz w:val="22"/>
        <w:szCs w:val="22"/>
      </w:rPr>
    </w:lvl>
    <w:lvl w:ilvl="4">
      <w:start w:val="1"/>
      <w:numFmt w:val="decimal"/>
      <w:lvlText w:val="%1.%2.%3.%4.%5."/>
      <w:lvlJc w:val="left"/>
      <w:pPr>
        <w:tabs>
          <w:tab w:val="num" w:pos="4423"/>
        </w:tabs>
        <w:ind w:left="4423" w:hanging="1021"/>
      </w:pPr>
      <w:rPr>
        <w:b w:val="0"/>
        <w:bCs w:val="0"/>
        <w:color w:val="auto"/>
        <w:sz w:val="22"/>
        <w:szCs w:val="22"/>
      </w:rPr>
    </w:lvl>
    <w:lvl w:ilvl="5">
      <w:start w:val="1"/>
      <w:numFmt w:val="decimal"/>
      <w:lvlText w:val="%1.%2.%3.%4.%5.%6."/>
      <w:lvlJc w:val="left"/>
      <w:pPr>
        <w:ind w:left="3303" w:hanging="936"/>
      </w:pPr>
      <w:rPr>
        <w:color w:val="auto"/>
        <w:sz w:val="22"/>
        <w:szCs w:val="22"/>
      </w:rPr>
    </w:lvl>
    <w:lvl w:ilvl="6">
      <w:start w:val="1"/>
      <w:numFmt w:val="decimal"/>
      <w:lvlText w:val="%1.%2.%3.%4.%5.%6.%7."/>
      <w:lvlJc w:val="left"/>
      <w:pPr>
        <w:ind w:left="3807" w:hanging="1080"/>
      </w:pPr>
      <w:rPr>
        <w:color w:val="auto"/>
        <w:sz w:val="22"/>
        <w:szCs w:val="22"/>
      </w:r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10"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3267"/>
        </w:tabs>
        <w:ind w:left="3267" w:hanging="432"/>
      </w:pPr>
    </w:lvl>
    <w:lvl w:ilvl="2">
      <w:start w:val="1"/>
      <w:numFmt w:val="decimal"/>
      <w:lvlText w:val="%1.%2.%3."/>
      <w:lvlJc w:val="left"/>
      <w:pPr>
        <w:tabs>
          <w:tab w:val="num" w:pos="1440"/>
        </w:tabs>
        <w:ind w:left="1224" w:hanging="504"/>
      </w:pPr>
    </w:lvl>
    <w:lvl w:ilvl="3">
      <w:start w:val="1"/>
      <w:numFmt w:val="decimal"/>
      <w:pStyle w:val="Normal3"/>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68B70BB9"/>
    <w:multiLevelType w:val="hybridMultilevel"/>
    <w:tmpl w:val="FB78F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B0116B"/>
    <w:multiLevelType w:val="hybridMultilevel"/>
    <w:tmpl w:val="83861EA8"/>
    <w:lvl w:ilvl="0" w:tplc="99ACE5A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BB0E73"/>
    <w:multiLevelType w:val="multilevel"/>
    <w:tmpl w:val="7F0C8FA2"/>
    <w:styleLink w:val="1"/>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10"/>
  </w:num>
  <w:num w:numId="3">
    <w:abstractNumId w:val="11"/>
  </w:num>
  <w:num w:numId="4">
    <w:abstractNumId w:val="8"/>
  </w:num>
  <w:num w:numId="5">
    <w:abstractNumId w:val="3"/>
  </w:num>
  <w:num w:numId="6">
    <w:abstractNumId w:val="10"/>
  </w:num>
  <w:num w:numId="7">
    <w:abstractNumId w:val="10"/>
  </w:num>
  <w:num w:numId="8">
    <w:abstractNumId w:val="10"/>
  </w:num>
  <w:num w:numId="9">
    <w:abstractNumId w:val="10"/>
  </w:num>
  <w:num w:numId="10">
    <w:abstractNumId w:val="10"/>
  </w:num>
  <w:num w:numId="11">
    <w:abstractNumId w:val="10"/>
  </w:num>
  <w:num w:numId="12">
    <w:abstractNumId w:val="8"/>
    <w:lvlOverride w:ilvl="0">
      <w:lvl w:ilvl="0">
        <w:start w:val="1"/>
        <w:numFmt w:val="decimal"/>
        <w:pStyle w:val="10"/>
        <w:lvlText w:val="%1."/>
        <w:lvlJc w:val="left"/>
        <w:pPr>
          <w:ind w:left="360" w:hanging="360"/>
        </w:pPr>
        <w:rPr>
          <w:b/>
          <w:bCs/>
          <w:strike w:val="0"/>
          <w:dstrike w:val="0"/>
          <w:u w:val="none"/>
          <w:effect w:val="none"/>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3">
    <w:abstractNumId w:val="13"/>
  </w:num>
  <w:num w:numId="14">
    <w:abstractNumId w:val="10"/>
  </w:num>
  <w:num w:numId="15">
    <w:abstractNumId w:val="10"/>
  </w:num>
  <w:num w:numId="16">
    <w:abstractNumId w:val="10"/>
  </w:num>
  <w:num w:numId="17">
    <w:abstractNumId w:val="8"/>
    <w:lvlOverride w:ilvl="0">
      <w:lvl w:ilvl="0">
        <w:start w:val="1"/>
        <w:numFmt w:val="decimal"/>
        <w:pStyle w:val="10"/>
        <w:lvlText w:val="%1."/>
        <w:lvlJc w:val="left"/>
        <w:pPr>
          <w:ind w:left="360" w:hanging="360"/>
        </w:p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780" w:hanging="504"/>
        </w:pPr>
        <w:rPr>
          <w:b w:val="0"/>
          <w:bCs w:val="0"/>
          <w:lang w:bidi="he-IL"/>
        </w:rPr>
      </w:lvl>
    </w:lvlOverride>
    <w:lvlOverride w:ilvl="3">
      <w:lvl w:ilvl="3">
        <w:start w:val="1"/>
        <w:numFmt w:val="decimal"/>
        <w:lvlText w:val="%1.%2.%3.%4."/>
        <w:lvlJc w:val="left"/>
        <w:pPr>
          <w:ind w:left="2207"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5436" w:hanging="936"/>
        </w:pPr>
        <w:rPr>
          <w:b w:val="0"/>
          <w:bCs w:val="0"/>
        </w:r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76" w:hanging="1224"/>
        </w:pPr>
      </w:lvl>
    </w:lvlOverride>
    <w:lvlOverride w:ilvl="8">
      <w:lvl w:ilvl="8">
        <w:start w:val="1"/>
        <w:numFmt w:val="decimal"/>
        <w:lvlText w:val="%1.%2.%3.%4.%5.%6.%7.%8.%9."/>
        <w:lvlJc w:val="left"/>
        <w:pPr>
          <w:ind w:left="4320" w:hanging="1440"/>
        </w:pPr>
      </w:lvl>
    </w:lvlOverride>
  </w:num>
  <w:num w:numId="18">
    <w:abstractNumId w:val="8"/>
    <w:lvlOverride w:ilvl="0">
      <w:lvl w:ilvl="0">
        <w:start w:val="1"/>
        <w:numFmt w:val="decimal"/>
        <w:pStyle w:val="10"/>
        <w:lvlText w:val="%1."/>
        <w:lvlJc w:val="left"/>
        <w:pPr>
          <w:ind w:left="360" w:hanging="360"/>
        </w:pPr>
        <w:rPr>
          <w:rFonts w:hint="default"/>
          <w:u w:val="none"/>
        </w:rPr>
      </w:lvl>
    </w:lvlOverride>
    <w:lvlOverride w:ilvl="1">
      <w:lvl w:ilvl="1">
        <w:start w:val="1"/>
        <w:numFmt w:val="decimal"/>
        <w:pStyle w:val="2"/>
        <w:lvlText w:val="%1.%2."/>
        <w:lvlJc w:val="left"/>
        <w:pPr>
          <w:ind w:left="792" w:hanging="432"/>
        </w:pPr>
        <w:rPr>
          <w:rFonts w:hint="default"/>
        </w:rPr>
      </w:lvl>
    </w:lvlOverride>
    <w:lvlOverride w:ilvl="2">
      <w:lvl w:ilvl="2">
        <w:start w:val="1"/>
        <w:numFmt w:val="hebrew1"/>
        <w:pStyle w:val="3"/>
        <w:lvlText w:val="%3."/>
        <w:lvlJc w:val="left"/>
        <w:pPr>
          <w:ind w:left="1224" w:hanging="504"/>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9">
    <w:abstractNumId w:val="8"/>
    <w:lvlOverride w:ilvl="0">
      <w:lvl w:ilvl="0">
        <w:start w:val="1"/>
        <w:numFmt w:val="decimal"/>
        <w:pStyle w:val="10"/>
        <w:lvlText w:val="%1."/>
        <w:lvlJc w:val="left"/>
        <w:pPr>
          <w:ind w:left="360" w:hanging="360"/>
        </w:pPr>
        <w:rPr>
          <w:b/>
          <w:bCs/>
          <w:strike w:val="0"/>
          <w:dstrike w:val="0"/>
          <w:u w:val="none"/>
          <w:effect w:val="none"/>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0">
    <w:abstractNumId w:val="0"/>
  </w:num>
  <w:num w:numId="21">
    <w:abstractNumId w:val="5"/>
  </w:num>
  <w:num w:numId="22">
    <w:abstractNumId w:val="8"/>
    <w:lvlOverride w:ilvl="0">
      <w:lvl w:ilvl="0">
        <w:start w:val="1"/>
        <w:numFmt w:val="decimal"/>
        <w:pStyle w:val="10"/>
        <w:lvlText w:val="%1."/>
        <w:lvlJc w:val="left"/>
        <w:pPr>
          <w:ind w:left="360" w:hanging="360"/>
        </w:pPr>
        <w:rPr>
          <w:b/>
          <w:bCs/>
          <w:strike w:val="0"/>
          <w:dstrike w:val="0"/>
          <w:u w:val="none"/>
          <w:effect w:val="none"/>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3">
    <w:abstractNumId w:val="6"/>
  </w:num>
  <w:num w:numId="24">
    <w:abstractNumId w:val="8"/>
    <w:lvlOverride w:ilvl="0">
      <w:lvl w:ilvl="0">
        <w:start w:val="1"/>
        <w:numFmt w:val="decimal"/>
        <w:pStyle w:val="10"/>
        <w:lvlText w:val="%1."/>
        <w:lvlJc w:val="left"/>
        <w:pPr>
          <w:ind w:left="360" w:hanging="360"/>
        </w:pPr>
        <w:rPr>
          <w:b/>
          <w:bCs/>
          <w:strike w:val="0"/>
          <w:dstrike w:val="0"/>
          <w:u w:val="none"/>
          <w:effect w:val="none"/>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5">
    <w:abstractNumId w:val="8"/>
    <w:lvlOverride w:ilvl="0">
      <w:lvl w:ilvl="0">
        <w:start w:val="1"/>
        <w:numFmt w:val="decimal"/>
        <w:pStyle w:val="10"/>
        <w:lvlText w:val="%1."/>
        <w:lvlJc w:val="left"/>
        <w:pPr>
          <w:ind w:left="360" w:hanging="360"/>
        </w:pPr>
        <w:rPr>
          <w:strike w:val="0"/>
          <w:dstrike w:val="0"/>
          <w:u w:val="none"/>
          <w:effect w:val="none"/>
        </w:rPr>
      </w:lvl>
    </w:lvlOverride>
    <w:lvlOverride w:ilvl="1">
      <w:lvl w:ilvl="1">
        <w:start w:val="1"/>
        <w:numFmt w:val="decimal"/>
        <w:pStyle w:val="2"/>
        <w:lvlText w:val="%1.%2."/>
        <w:lvlJc w:val="left"/>
        <w:pPr>
          <w:ind w:left="792" w:hanging="432"/>
        </w:pPr>
        <w:rPr>
          <w:b w:val="0"/>
          <w:bCs w:val="0"/>
        </w:rPr>
      </w:lvl>
    </w:lvlOverride>
    <w:lvlOverride w:ilvl="2">
      <w:lvl w:ilvl="2">
        <w:start w:val="1"/>
        <w:numFmt w:val="decimal"/>
        <w:pStyle w:val="3"/>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6">
    <w:abstractNumId w:val="8"/>
    <w:lvlOverride w:ilvl="0">
      <w:lvl w:ilvl="0">
        <w:start w:val="1"/>
        <w:numFmt w:val="decimal"/>
        <w:pStyle w:val="10"/>
        <w:lvlText w:val="%1."/>
        <w:lvlJc w:val="left"/>
        <w:pPr>
          <w:ind w:left="360" w:hanging="360"/>
        </w:pPr>
      </w:lvl>
    </w:lvlOverride>
    <w:lvlOverride w:ilvl="1">
      <w:lvl w:ilvl="1">
        <w:start w:val="1"/>
        <w:numFmt w:val="decimal"/>
        <w:pStyle w:val="2"/>
        <w:lvlText w:val="%1.%2."/>
        <w:lvlJc w:val="left"/>
        <w:pPr>
          <w:ind w:left="792" w:hanging="432"/>
        </w:pPr>
        <w:rPr>
          <w:b w:val="0"/>
          <w:bCs w:val="0"/>
        </w:rPr>
      </w:lvl>
    </w:lvlOverride>
    <w:lvlOverride w:ilvl="2">
      <w:lvl w:ilvl="2">
        <w:start w:val="1"/>
        <w:numFmt w:val="decimal"/>
        <w:pStyle w:val="3"/>
        <w:lvlText w:val="%1.%2.%3."/>
        <w:lvlJc w:val="left"/>
        <w:pPr>
          <w:ind w:left="1224" w:hanging="504"/>
        </w:pPr>
        <w:rPr>
          <w:b w:val="0"/>
          <w:bCs w:val="0"/>
        </w:rPr>
      </w:lvl>
    </w:lvlOverride>
    <w:lvlOverride w:ilvl="3">
      <w:lvl w:ilvl="3">
        <w:start w:val="1"/>
        <w:numFmt w:val="decimal"/>
        <w:lvlText w:val="%1.%2.%3.%4."/>
        <w:lvlJc w:val="left"/>
        <w:pPr>
          <w:ind w:left="1728" w:hanging="648"/>
        </w:pPr>
        <w:rPr>
          <w:rFonts w:ascii="David" w:hAnsi="David" w:cs="David" w:hint="default"/>
          <w:b w:val="0"/>
          <w:bCs w:val="0"/>
        </w:rPr>
      </w:lvl>
    </w:lvlOverride>
    <w:lvlOverride w:ilvl="4">
      <w:lvl w:ilvl="4">
        <w:start w:val="1"/>
        <w:numFmt w:val="decimal"/>
        <w:lvlText w:val="%1.%2.%3.%4.%5."/>
        <w:lvlJc w:val="left"/>
        <w:pPr>
          <w:ind w:left="40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7">
    <w:abstractNumId w:val="12"/>
  </w:num>
  <w:num w:numId="28">
    <w:abstractNumId w:val="8"/>
    <w:lvlOverride w:ilvl="0">
      <w:lvl w:ilvl="0">
        <w:start w:val="1"/>
        <w:numFmt w:val="decimal"/>
        <w:pStyle w:val="10"/>
        <w:lvlText w:val="%1."/>
        <w:lvlJc w:val="left"/>
        <w:pPr>
          <w:ind w:left="360" w:hanging="360"/>
        </w:pPr>
        <w:rPr>
          <w:b/>
          <w:bCs/>
          <w:strike w:val="0"/>
          <w:dstrike w:val="0"/>
          <w:u w:val="none"/>
          <w:effect w:val="none"/>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9">
    <w:abstractNumId w:val="8"/>
    <w:lvlOverride w:ilvl="0">
      <w:lvl w:ilvl="0">
        <w:start w:val="1"/>
        <w:numFmt w:val="decimal"/>
        <w:pStyle w:val="10"/>
        <w:lvlText w:val="%1."/>
        <w:lvlJc w:val="left"/>
        <w:pPr>
          <w:ind w:left="5746" w:hanging="360"/>
        </w:pPr>
        <w:rPr>
          <w:b/>
          <w:bCs/>
          <w:strike w:val="0"/>
          <w:dstrike w:val="0"/>
          <w:u w:val="none"/>
          <w:effect w:val="none"/>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1" w:val="........................................................................................................................................................................................................................................................................................................................................................................................................................................................................................................................................................................................................................................................................................................................................................................................................................................................................................................................................................................................................................................"/>
    <w:docVar w:name="15" w:val="........................................................................................................................................................................................................................................................................................................................................................................................................................................................................................................................................................................................................................................................................................................................................................................................................................................................................................................................................................................................................................................"/>
    <w:docVar w:name="18" w:val="........................................................................................................................................................................................................................................................................................................................................................................................................................................................................................................................................................................................................................................................................................................................................................................................................................................................................................................................................................................................................................................"/>
    <w:docVar w:name="23" w:val="........................................................................................................................................................................................................................................................................................................................................................................................................................................................................................................................................................................................................................................................................................................................................................................................................................................................................................................................................................................................................................................"/>
    <w:docVar w:name="Document Headings-14-Dec-23 2:14:41 PM" w:val="........................................................................................................................................................................................................................................................................................................................................................................................................................................................................................................................................................................................................................................................................................................................................................................................................................................................................................................................................................................................................................................"/>
    <w:docVar w:name="Document Headings-14-Dec-23 2:16:49 PM" w:val="........................................................................................................................................................................................................................................................................................................................................................................................................................................................................................................................................................................................................................................................................................................................................................................................................................................................................................................................................................................................................................................"/>
    <w:docVar w:name="Document Headings-15-Nov-23 10:49:30 AM" w:val="........................................................................................................................................................................................................................................................................................................................................................................................................................................................................................................................................................................................................................................................................................................................................................................................................................................................................................................................................................................................................................................"/>
    <w:docVar w:name="Document Headings-21-Mar-24 8:45:30 AM" w:val="........................................................................................................................................................................................................................................................................................................................................................................................................................................................................................................................................................................................................................................................................................................................................................................................................................................................................................................................................................................................................................................"/>
    <w:docVar w:name="Document Headings-25-Dec-23 1:03:21 PM" w:val="........................................................................................................................................................................................................................................................................................................................................................................................................................................................................................................................................................................................................................................................................................................................................................................................................................................................................................................................................................................................................................................"/>
    <w:docVar w:name="Document MetaData-14-Dec-23 2:14:37 PM" w:val="........................................................................................................................................................................................................................................................................................................................................................................................................................................................................................................................................................................................................................................................................................................................................................................................................................................................................................................................................................................................................................................"/>
    <w:docVar w:name="Document MetaData-14-Dec-23 2:16:10 PM" w:val="........................................................................................................................................................................................................................................................................................................................................................................................................................................................................................................................................................................................................................................................................................................................................................................................................................................................................................................................................................................................................................................"/>
    <w:docVar w:name="Document MetaData-15-Nov-23 10:49:21 AM" w:val="........................................................................................................................................................................................................................................................................................................................................................................................................................................................................................................................................................................................................................................................................................................................................................................................................................................................................................................................................................................................................................................"/>
    <w:docVar w:name="Document MetaData-21-Mar-24 8:45:24 AM" w:val="........................................................................................................................................................................................................................................................................................................................................................................................................................................................................................................................................................................................................................................................................................................................................................................................................................................................................................................................................................................................................................................"/>
    <w:docVar w:name="Document MetaData-25-Dec-23 1:02:59 PM" w:val="........................................................................................................................................................................................................................................................................................................................................................................................................................................................................................................................................................................................................................................................................................................................................................................................................................................................................................................................................................................................................................................"/>
    <w:docVar w:name="P1" w:val="Document MetaData-09-Jun-24 3:08:13 PM"/>
    <w:docVar w:name="P2" w:val="Document Headings-09-Jun-24 3:08:17 PM"/>
    <w:docVar w:name="ParaNumber" w:val="1"/>
  </w:docVars>
  <w:rsids>
    <w:rsidRoot w:val="004C58CA"/>
    <w:rsid w:val="00003AA5"/>
    <w:rsid w:val="0001005D"/>
    <w:rsid w:val="00027D59"/>
    <w:rsid w:val="0003431F"/>
    <w:rsid w:val="00034CDA"/>
    <w:rsid w:val="00034EDB"/>
    <w:rsid w:val="000441D9"/>
    <w:rsid w:val="00045E6C"/>
    <w:rsid w:val="00046159"/>
    <w:rsid w:val="00052EA0"/>
    <w:rsid w:val="00053C4D"/>
    <w:rsid w:val="00061079"/>
    <w:rsid w:val="0006651D"/>
    <w:rsid w:val="000839C9"/>
    <w:rsid w:val="0008688F"/>
    <w:rsid w:val="00091698"/>
    <w:rsid w:val="000A3AFB"/>
    <w:rsid w:val="000A42C4"/>
    <w:rsid w:val="000B1BD9"/>
    <w:rsid w:val="000D4E95"/>
    <w:rsid w:val="000D57DE"/>
    <w:rsid w:val="000D78F2"/>
    <w:rsid w:val="000E3854"/>
    <w:rsid w:val="000E5F2A"/>
    <w:rsid w:val="000F2928"/>
    <w:rsid w:val="000F52FE"/>
    <w:rsid w:val="000F7507"/>
    <w:rsid w:val="0011607B"/>
    <w:rsid w:val="001324A6"/>
    <w:rsid w:val="00134227"/>
    <w:rsid w:val="00154859"/>
    <w:rsid w:val="00165AAD"/>
    <w:rsid w:val="00170806"/>
    <w:rsid w:val="001755E5"/>
    <w:rsid w:val="00187E62"/>
    <w:rsid w:val="0019107A"/>
    <w:rsid w:val="0019673B"/>
    <w:rsid w:val="001A2CF8"/>
    <w:rsid w:val="001B356D"/>
    <w:rsid w:val="001B788D"/>
    <w:rsid w:val="001B7BB9"/>
    <w:rsid w:val="001C188F"/>
    <w:rsid w:val="001C4D40"/>
    <w:rsid w:val="001D3233"/>
    <w:rsid w:val="001E39A8"/>
    <w:rsid w:val="001E58BE"/>
    <w:rsid w:val="001E7271"/>
    <w:rsid w:val="00207D06"/>
    <w:rsid w:val="00214CB8"/>
    <w:rsid w:val="00220814"/>
    <w:rsid w:val="0022373F"/>
    <w:rsid w:val="0022690B"/>
    <w:rsid w:val="002312BE"/>
    <w:rsid w:val="00240CB8"/>
    <w:rsid w:val="00252556"/>
    <w:rsid w:val="00254556"/>
    <w:rsid w:val="00264A06"/>
    <w:rsid w:val="00274412"/>
    <w:rsid w:val="00280911"/>
    <w:rsid w:val="00286ECC"/>
    <w:rsid w:val="002A6942"/>
    <w:rsid w:val="002C03A9"/>
    <w:rsid w:val="002C660C"/>
    <w:rsid w:val="002D2C50"/>
    <w:rsid w:val="002F347C"/>
    <w:rsid w:val="002F7922"/>
    <w:rsid w:val="00306D01"/>
    <w:rsid w:val="00325B7C"/>
    <w:rsid w:val="0034027F"/>
    <w:rsid w:val="00346816"/>
    <w:rsid w:val="003477FE"/>
    <w:rsid w:val="003600EA"/>
    <w:rsid w:val="00360F35"/>
    <w:rsid w:val="00385624"/>
    <w:rsid w:val="00387C94"/>
    <w:rsid w:val="00392EE9"/>
    <w:rsid w:val="00395401"/>
    <w:rsid w:val="003A0EC5"/>
    <w:rsid w:val="003A4BC5"/>
    <w:rsid w:val="003C2921"/>
    <w:rsid w:val="003D2A8D"/>
    <w:rsid w:val="003E3254"/>
    <w:rsid w:val="003E331A"/>
    <w:rsid w:val="003F2EC5"/>
    <w:rsid w:val="003F310F"/>
    <w:rsid w:val="003F496E"/>
    <w:rsid w:val="0040256F"/>
    <w:rsid w:val="0043011D"/>
    <w:rsid w:val="00436629"/>
    <w:rsid w:val="004403EC"/>
    <w:rsid w:val="00442370"/>
    <w:rsid w:val="00452537"/>
    <w:rsid w:val="004533AA"/>
    <w:rsid w:val="00465F15"/>
    <w:rsid w:val="004670B1"/>
    <w:rsid w:val="004734AA"/>
    <w:rsid w:val="00477CFE"/>
    <w:rsid w:val="00482C95"/>
    <w:rsid w:val="004858E9"/>
    <w:rsid w:val="0048699A"/>
    <w:rsid w:val="004A3F64"/>
    <w:rsid w:val="004B39A3"/>
    <w:rsid w:val="004B5D68"/>
    <w:rsid w:val="004C58CA"/>
    <w:rsid w:val="004D23BC"/>
    <w:rsid w:val="004D7FE8"/>
    <w:rsid w:val="004E4D6B"/>
    <w:rsid w:val="00502E45"/>
    <w:rsid w:val="00515407"/>
    <w:rsid w:val="005176E0"/>
    <w:rsid w:val="0052208A"/>
    <w:rsid w:val="00536DA9"/>
    <w:rsid w:val="005515FB"/>
    <w:rsid w:val="005554FF"/>
    <w:rsid w:val="00555ED4"/>
    <w:rsid w:val="00565261"/>
    <w:rsid w:val="005849AF"/>
    <w:rsid w:val="0058566B"/>
    <w:rsid w:val="00591E93"/>
    <w:rsid w:val="00596504"/>
    <w:rsid w:val="005A08A5"/>
    <w:rsid w:val="005A39A7"/>
    <w:rsid w:val="005A4E8F"/>
    <w:rsid w:val="005A545E"/>
    <w:rsid w:val="005B41E5"/>
    <w:rsid w:val="005D4887"/>
    <w:rsid w:val="005E5975"/>
    <w:rsid w:val="005E7413"/>
    <w:rsid w:val="005F1AFC"/>
    <w:rsid w:val="005F447F"/>
    <w:rsid w:val="005F54E3"/>
    <w:rsid w:val="00601ABF"/>
    <w:rsid w:val="0060310F"/>
    <w:rsid w:val="0060553B"/>
    <w:rsid w:val="00606D01"/>
    <w:rsid w:val="0064263A"/>
    <w:rsid w:val="00647251"/>
    <w:rsid w:val="006679D8"/>
    <w:rsid w:val="006723E8"/>
    <w:rsid w:val="00673A63"/>
    <w:rsid w:val="0068107B"/>
    <w:rsid w:val="00682501"/>
    <w:rsid w:val="0068297A"/>
    <w:rsid w:val="00684D03"/>
    <w:rsid w:val="00687ACA"/>
    <w:rsid w:val="006919DD"/>
    <w:rsid w:val="00696865"/>
    <w:rsid w:val="006B64B8"/>
    <w:rsid w:val="006D39CE"/>
    <w:rsid w:val="006D48DB"/>
    <w:rsid w:val="006E0292"/>
    <w:rsid w:val="006E665F"/>
    <w:rsid w:val="006F49BD"/>
    <w:rsid w:val="006F6C84"/>
    <w:rsid w:val="00703332"/>
    <w:rsid w:val="00703673"/>
    <w:rsid w:val="00706294"/>
    <w:rsid w:val="00711C0A"/>
    <w:rsid w:val="0071502F"/>
    <w:rsid w:val="00721102"/>
    <w:rsid w:val="007232E2"/>
    <w:rsid w:val="00725AD5"/>
    <w:rsid w:val="00742261"/>
    <w:rsid w:val="00743D4E"/>
    <w:rsid w:val="007561B1"/>
    <w:rsid w:val="0076252F"/>
    <w:rsid w:val="00766741"/>
    <w:rsid w:val="007B1BC7"/>
    <w:rsid w:val="007D2720"/>
    <w:rsid w:val="007D4FFB"/>
    <w:rsid w:val="007E150F"/>
    <w:rsid w:val="007E4091"/>
    <w:rsid w:val="007F1535"/>
    <w:rsid w:val="007F7D84"/>
    <w:rsid w:val="0080301A"/>
    <w:rsid w:val="00810C6D"/>
    <w:rsid w:val="00824778"/>
    <w:rsid w:val="00834507"/>
    <w:rsid w:val="00835945"/>
    <w:rsid w:val="0085076A"/>
    <w:rsid w:val="00852C87"/>
    <w:rsid w:val="00854099"/>
    <w:rsid w:val="00860FDE"/>
    <w:rsid w:val="008648C6"/>
    <w:rsid w:val="00872664"/>
    <w:rsid w:val="00882203"/>
    <w:rsid w:val="008A0690"/>
    <w:rsid w:val="008A396A"/>
    <w:rsid w:val="008A55A5"/>
    <w:rsid w:val="008C3F38"/>
    <w:rsid w:val="008D3DCE"/>
    <w:rsid w:val="008D59CE"/>
    <w:rsid w:val="008E6CB6"/>
    <w:rsid w:val="008E6F26"/>
    <w:rsid w:val="008F0EFD"/>
    <w:rsid w:val="008F1C10"/>
    <w:rsid w:val="008F7AD6"/>
    <w:rsid w:val="00935D3A"/>
    <w:rsid w:val="009361D4"/>
    <w:rsid w:val="00941B21"/>
    <w:rsid w:val="00943990"/>
    <w:rsid w:val="0096378C"/>
    <w:rsid w:val="00967764"/>
    <w:rsid w:val="00967AC4"/>
    <w:rsid w:val="00973B3B"/>
    <w:rsid w:val="00982ED4"/>
    <w:rsid w:val="00992541"/>
    <w:rsid w:val="009955EF"/>
    <w:rsid w:val="009A0ADC"/>
    <w:rsid w:val="009A422D"/>
    <w:rsid w:val="009B388B"/>
    <w:rsid w:val="009B540F"/>
    <w:rsid w:val="009C0112"/>
    <w:rsid w:val="009C2C93"/>
    <w:rsid w:val="009C43A1"/>
    <w:rsid w:val="009D0AC2"/>
    <w:rsid w:val="009E36EA"/>
    <w:rsid w:val="009F10E2"/>
    <w:rsid w:val="009F3E99"/>
    <w:rsid w:val="009F4E33"/>
    <w:rsid w:val="009F61BB"/>
    <w:rsid w:val="00A01B29"/>
    <w:rsid w:val="00A03436"/>
    <w:rsid w:val="00A11068"/>
    <w:rsid w:val="00A130F3"/>
    <w:rsid w:val="00A17E2B"/>
    <w:rsid w:val="00A323FD"/>
    <w:rsid w:val="00A559F5"/>
    <w:rsid w:val="00A56976"/>
    <w:rsid w:val="00A80E24"/>
    <w:rsid w:val="00A8515A"/>
    <w:rsid w:val="00A9446E"/>
    <w:rsid w:val="00A96C1B"/>
    <w:rsid w:val="00AB4CED"/>
    <w:rsid w:val="00AC1DF4"/>
    <w:rsid w:val="00AD4F9A"/>
    <w:rsid w:val="00AE1055"/>
    <w:rsid w:val="00AE7EB3"/>
    <w:rsid w:val="00AF0851"/>
    <w:rsid w:val="00AF1570"/>
    <w:rsid w:val="00B00682"/>
    <w:rsid w:val="00B0095C"/>
    <w:rsid w:val="00B05501"/>
    <w:rsid w:val="00B11C64"/>
    <w:rsid w:val="00B12442"/>
    <w:rsid w:val="00B12DE6"/>
    <w:rsid w:val="00B13BED"/>
    <w:rsid w:val="00B41829"/>
    <w:rsid w:val="00B45545"/>
    <w:rsid w:val="00B50DBE"/>
    <w:rsid w:val="00B604E6"/>
    <w:rsid w:val="00B85414"/>
    <w:rsid w:val="00B94819"/>
    <w:rsid w:val="00B96A6D"/>
    <w:rsid w:val="00B97089"/>
    <w:rsid w:val="00BA14CF"/>
    <w:rsid w:val="00BA6A93"/>
    <w:rsid w:val="00BC2EFC"/>
    <w:rsid w:val="00BD13AC"/>
    <w:rsid w:val="00BD7145"/>
    <w:rsid w:val="00BE3BC8"/>
    <w:rsid w:val="00BE457F"/>
    <w:rsid w:val="00C016B1"/>
    <w:rsid w:val="00C06E3D"/>
    <w:rsid w:val="00C110DA"/>
    <w:rsid w:val="00C14D8A"/>
    <w:rsid w:val="00C158BC"/>
    <w:rsid w:val="00C21010"/>
    <w:rsid w:val="00C2655D"/>
    <w:rsid w:val="00C441B0"/>
    <w:rsid w:val="00C44DB8"/>
    <w:rsid w:val="00C507D5"/>
    <w:rsid w:val="00C55FC7"/>
    <w:rsid w:val="00C6057C"/>
    <w:rsid w:val="00C61642"/>
    <w:rsid w:val="00C70C1B"/>
    <w:rsid w:val="00C7490D"/>
    <w:rsid w:val="00C8617E"/>
    <w:rsid w:val="00C87071"/>
    <w:rsid w:val="00C91F1B"/>
    <w:rsid w:val="00C93393"/>
    <w:rsid w:val="00CA1163"/>
    <w:rsid w:val="00CB71D1"/>
    <w:rsid w:val="00CC5DA4"/>
    <w:rsid w:val="00CC78E1"/>
    <w:rsid w:val="00CD3AD6"/>
    <w:rsid w:val="00CE52D9"/>
    <w:rsid w:val="00CF4B4A"/>
    <w:rsid w:val="00CF58EA"/>
    <w:rsid w:val="00CF7519"/>
    <w:rsid w:val="00D016E5"/>
    <w:rsid w:val="00D10D15"/>
    <w:rsid w:val="00D12D30"/>
    <w:rsid w:val="00D21B26"/>
    <w:rsid w:val="00D25CD3"/>
    <w:rsid w:val="00D377D5"/>
    <w:rsid w:val="00D413FB"/>
    <w:rsid w:val="00D4721F"/>
    <w:rsid w:val="00D565DC"/>
    <w:rsid w:val="00D640F8"/>
    <w:rsid w:val="00D64E13"/>
    <w:rsid w:val="00D70EDC"/>
    <w:rsid w:val="00D72A51"/>
    <w:rsid w:val="00D74F1C"/>
    <w:rsid w:val="00D85B1E"/>
    <w:rsid w:val="00D945CF"/>
    <w:rsid w:val="00D96C3B"/>
    <w:rsid w:val="00DB5D21"/>
    <w:rsid w:val="00DC0B7D"/>
    <w:rsid w:val="00DC26AF"/>
    <w:rsid w:val="00DC5F39"/>
    <w:rsid w:val="00DD13E4"/>
    <w:rsid w:val="00DE74FF"/>
    <w:rsid w:val="00DF1193"/>
    <w:rsid w:val="00E13620"/>
    <w:rsid w:val="00E43D09"/>
    <w:rsid w:val="00E525C6"/>
    <w:rsid w:val="00E546C3"/>
    <w:rsid w:val="00E7431D"/>
    <w:rsid w:val="00E857B6"/>
    <w:rsid w:val="00E97BF9"/>
    <w:rsid w:val="00EB09FE"/>
    <w:rsid w:val="00EB6B37"/>
    <w:rsid w:val="00EC4EDE"/>
    <w:rsid w:val="00ED2D9E"/>
    <w:rsid w:val="00ED338D"/>
    <w:rsid w:val="00ED5670"/>
    <w:rsid w:val="00ED6270"/>
    <w:rsid w:val="00ED6422"/>
    <w:rsid w:val="00ED7E31"/>
    <w:rsid w:val="00EE43CE"/>
    <w:rsid w:val="00F02B00"/>
    <w:rsid w:val="00F0450B"/>
    <w:rsid w:val="00F23F8A"/>
    <w:rsid w:val="00F24AED"/>
    <w:rsid w:val="00F259D5"/>
    <w:rsid w:val="00F3370E"/>
    <w:rsid w:val="00F373B0"/>
    <w:rsid w:val="00F550BF"/>
    <w:rsid w:val="00F5557B"/>
    <w:rsid w:val="00F55AA4"/>
    <w:rsid w:val="00F67EFF"/>
    <w:rsid w:val="00F85BD2"/>
    <w:rsid w:val="00F873EE"/>
    <w:rsid w:val="00F93C75"/>
    <w:rsid w:val="00FA094B"/>
    <w:rsid w:val="00FB3D81"/>
    <w:rsid w:val="00FB7460"/>
    <w:rsid w:val="00FC76D5"/>
    <w:rsid w:val="00FD0740"/>
    <w:rsid w:val="00FD0FF9"/>
    <w:rsid w:val="00FD310E"/>
    <w:rsid w:val="00FD6BFC"/>
    <w:rsid w:val="00FE7942"/>
    <w:rsid w:val="00FF06A2"/>
    <w:rsid w:val="00FF2FC1"/>
    <w:rsid w:val="00FF493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C4A3DD"/>
  <w15:chartTrackingRefBased/>
  <w15:docId w15:val="{318D44CC-A592-4B2D-ADC7-96267E898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5AA4"/>
    <w:pPr>
      <w:bidi/>
    </w:pPr>
    <w:rPr>
      <w:rFonts w:cs="David"/>
      <w:szCs w:val="28"/>
      <w:u w:val="single"/>
      <w:lang w:eastAsia="he-IL"/>
    </w:rPr>
  </w:style>
  <w:style w:type="paragraph" w:styleId="11">
    <w:name w:val="heading 1"/>
    <w:basedOn w:val="a"/>
    <w:next w:val="a"/>
    <w:link w:val="12"/>
    <w:qFormat/>
    <w:rsid w:val="00C14D8A"/>
    <w:pPr>
      <w:keepNext/>
      <w:spacing w:before="240" w:after="60"/>
      <w:outlineLvl w:val="0"/>
    </w:pPr>
    <w:rPr>
      <w:rFonts w:ascii="Calibri Light" w:hAnsi="Calibri Light" w:cs="Times New Roman"/>
      <w:b/>
      <w:bCs/>
      <w:kern w:val="32"/>
      <w:sz w:val="32"/>
      <w:szCs w:val="32"/>
    </w:rPr>
  </w:style>
  <w:style w:type="paragraph" w:styleId="20">
    <w:name w:val="heading 2"/>
    <w:basedOn w:val="a"/>
    <w:next w:val="a"/>
    <w:link w:val="21"/>
    <w:semiHidden/>
    <w:unhideWhenUsed/>
    <w:qFormat/>
    <w:rsid w:val="00C14D8A"/>
    <w:pPr>
      <w:keepNext/>
      <w:spacing w:before="240" w:after="60"/>
      <w:outlineLvl w:val="1"/>
    </w:pPr>
    <w:rPr>
      <w:rFonts w:ascii="Calibri Light" w:hAnsi="Calibri Light" w:cs="Times New Roman"/>
      <w:b/>
      <w:bCs/>
      <w:i/>
      <w:iCs/>
      <w:sz w:val="28"/>
    </w:rPr>
  </w:style>
  <w:style w:type="paragraph" w:styleId="30">
    <w:name w:val="heading 3"/>
    <w:aliases w:val="Heading 3 תו,Hn3,H3"/>
    <w:basedOn w:val="a"/>
    <w:next w:val="a"/>
    <w:link w:val="31"/>
    <w:qFormat/>
    <w:rsid w:val="00F873EE"/>
    <w:pPr>
      <w:keepNext/>
      <w:spacing w:before="240" w:after="60"/>
      <w:outlineLvl w:val="2"/>
    </w:pPr>
    <w:rPr>
      <w:rFonts w:ascii="Arial" w:hAnsi="Arial" w:cs="Times New Roman"/>
      <w:b/>
      <w:bCs/>
      <w:sz w:val="26"/>
      <w:szCs w:val="26"/>
      <w:u w:val="non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55AA4"/>
    <w:pPr>
      <w:tabs>
        <w:tab w:val="center" w:pos="4153"/>
        <w:tab w:val="right" w:pos="8306"/>
      </w:tabs>
    </w:pPr>
  </w:style>
  <w:style w:type="paragraph" w:styleId="a4">
    <w:name w:val="footer"/>
    <w:basedOn w:val="a"/>
    <w:rsid w:val="00F55AA4"/>
    <w:pPr>
      <w:tabs>
        <w:tab w:val="center" w:pos="4153"/>
        <w:tab w:val="right" w:pos="8306"/>
      </w:tabs>
    </w:pPr>
  </w:style>
  <w:style w:type="character" w:styleId="Hyperlink">
    <w:name w:val="Hyperlink"/>
    <w:rsid w:val="00F55AA4"/>
    <w:rPr>
      <w:color w:val="0000FF"/>
      <w:u w:val="single"/>
    </w:rPr>
  </w:style>
  <w:style w:type="paragraph" w:styleId="a5">
    <w:name w:val="Balloon Text"/>
    <w:basedOn w:val="a"/>
    <w:semiHidden/>
    <w:rsid w:val="00F85BD2"/>
    <w:rPr>
      <w:rFonts w:ascii="Tahoma" w:hAnsi="Tahoma" w:cs="Tahoma"/>
      <w:sz w:val="16"/>
      <w:szCs w:val="16"/>
    </w:rPr>
  </w:style>
  <w:style w:type="character" w:styleId="FollowedHyperlink">
    <w:name w:val="FollowedHyperlink"/>
    <w:rsid w:val="00703673"/>
    <w:rPr>
      <w:color w:val="800080"/>
      <w:u w:val="single"/>
    </w:rPr>
  </w:style>
  <w:style w:type="paragraph" w:styleId="a6">
    <w:name w:val="Body Text"/>
    <w:basedOn w:val="a"/>
    <w:rsid w:val="0071502F"/>
    <w:pPr>
      <w:jc w:val="center"/>
    </w:pPr>
    <w:rPr>
      <w:u w:val="none"/>
    </w:rPr>
  </w:style>
  <w:style w:type="paragraph" w:styleId="a7">
    <w:name w:val="List Paragraph"/>
    <w:aliases w:val="LP1,פיסקת bullets,lp1,Bullet List,FooterText,numbered,Paragraphe de liste1,פיסקת רשימה11,x.x.x.x,מכרזים - טקסט סעיפים,נספח 2 מתוקן"/>
    <w:basedOn w:val="a"/>
    <w:link w:val="a8"/>
    <w:uiPriority w:val="34"/>
    <w:qFormat/>
    <w:rsid w:val="000D4E95"/>
    <w:pPr>
      <w:ind w:left="720"/>
      <w:contextualSpacing/>
    </w:pPr>
    <w:rPr>
      <w:rFonts w:cs="Times New Roman"/>
      <w:sz w:val="24"/>
      <w:szCs w:val="24"/>
      <w:u w:val="none"/>
      <w:lang w:eastAsia="en-US"/>
    </w:rPr>
  </w:style>
  <w:style w:type="numbering" w:customStyle="1" w:styleId="1">
    <w:name w:val="סגנון1"/>
    <w:rsid w:val="00D945CF"/>
    <w:pPr>
      <w:numPr>
        <w:numId w:val="13"/>
      </w:numPr>
    </w:pPr>
  </w:style>
  <w:style w:type="character" w:styleId="a9">
    <w:name w:val="annotation reference"/>
    <w:rsid w:val="007F1535"/>
    <w:rPr>
      <w:sz w:val="16"/>
      <w:szCs w:val="16"/>
    </w:rPr>
  </w:style>
  <w:style w:type="paragraph" w:styleId="aa">
    <w:name w:val="annotation text"/>
    <w:basedOn w:val="a"/>
    <w:link w:val="ab"/>
    <w:rsid w:val="007F1535"/>
    <w:rPr>
      <w:rFonts w:cs="Times New Roman"/>
      <w:szCs w:val="20"/>
      <w:u w:val="none"/>
      <w:lang w:val="x-none"/>
    </w:rPr>
  </w:style>
  <w:style w:type="character" w:customStyle="1" w:styleId="ab">
    <w:name w:val="טקסט הערה תו"/>
    <w:link w:val="aa"/>
    <w:rsid w:val="007F1535"/>
    <w:rPr>
      <w:lang w:val="x-none" w:eastAsia="he-IL"/>
    </w:rPr>
  </w:style>
  <w:style w:type="character" w:customStyle="1" w:styleId="a8">
    <w:name w:val="פיסקת רשימה תו"/>
    <w:aliases w:val="LP1 תו,פיסקת bullets תו,lp1 תו,Bullet List תו,FooterText תו,numbered תו,Paragraphe de liste1 תו,פיסקת רשימה11 תו,x.x.x.x תו,מכרזים - טקסט סעיפים תו,נספח 2 מתוקן תו"/>
    <w:link w:val="a7"/>
    <w:uiPriority w:val="99"/>
    <w:rsid w:val="00C14D8A"/>
    <w:rPr>
      <w:sz w:val="24"/>
      <w:szCs w:val="24"/>
    </w:rPr>
  </w:style>
  <w:style w:type="paragraph" w:customStyle="1" w:styleId="2">
    <w:name w:val="כותרת 2 עם מספור"/>
    <w:basedOn w:val="20"/>
    <w:qFormat/>
    <w:rsid w:val="00C14D8A"/>
    <w:pPr>
      <w:keepNext w:val="0"/>
      <w:numPr>
        <w:ilvl w:val="1"/>
        <w:numId w:val="4"/>
      </w:numPr>
      <w:spacing w:before="0" w:after="120" w:line="276" w:lineRule="auto"/>
      <w:jc w:val="both"/>
    </w:pPr>
    <w:rPr>
      <w:rFonts w:ascii="Times New Roman" w:hAnsi="Times New Roman" w:cs="David"/>
      <w:b w:val="0"/>
      <w:bCs w:val="0"/>
      <w:i w:val="0"/>
      <w:iCs w:val="0"/>
      <w:smallCaps/>
      <w:spacing w:val="5"/>
      <w:sz w:val="20"/>
      <w:szCs w:val="20"/>
      <w:u w:val="none"/>
      <w:lang w:eastAsia="en-US"/>
    </w:rPr>
  </w:style>
  <w:style w:type="paragraph" w:customStyle="1" w:styleId="3">
    <w:name w:val="כותרת 3 עם מספור"/>
    <w:basedOn w:val="2"/>
    <w:link w:val="32"/>
    <w:qFormat/>
    <w:rsid w:val="00C14D8A"/>
    <w:pPr>
      <w:numPr>
        <w:ilvl w:val="2"/>
      </w:numPr>
      <w:tabs>
        <w:tab w:val="num" w:pos="1840"/>
      </w:tabs>
      <w:ind w:right="501"/>
    </w:pPr>
  </w:style>
  <w:style w:type="paragraph" w:customStyle="1" w:styleId="10">
    <w:name w:val="כותרת 1 מספור"/>
    <w:basedOn w:val="11"/>
    <w:qFormat/>
    <w:rsid w:val="00C14D8A"/>
    <w:pPr>
      <w:keepNext w:val="0"/>
      <w:numPr>
        <w:numId w:val="4"/>
      </w:numPr>
      <w:tabs>
        <w:tab w:val="num" w:pos="565"/>
      </w:tabs>
      <w:spacing w:before="0" w:after="120" w:line="360" w:lineRule="auto"/>
      <w:ind w:left="565" w:firstLine="0"/>
      <w:jc w:val="both"/>
    </w:pPr>
    <w:rPr>
      <w:rFonts w:ascii="Arial" w:hAnsi="Arial" w:cs="David"/>
      <w:smallCaps/>
      <w:color w:val="EEECE1"/>
      <w:spacing w:val="5"/>
      <w:kern w:val="0"/>
      <w:sz w:val="28"/>
      <w:szCs w:val="28"/>
      <w:lang w:eastAsia="en-US"/>
    </w:rPr>
  </w:style>
  <w:style w:type="character" w:customStyle="1" w:styleId="32">
    <w:name w:val="כותרת 3 עם מספור תו"/>
    <w:link w:val="3"/>
    <w:locked/>
    <w:rsid w:val="00C14D8A"/>
    <w:rPr>
      <w:rFonts w:cs="David"/>
      <w:smallCaps/>
      <w:spacing w:val="5"/>
    </w:rPr>
  </w:style>
  <w:style w:type="character" w:customStyle="1" w:styleId="50">
    <w:name w:val="כותרת 5 עם מספור תו"/>
    <w:link w:val="5"/>
    <w:locked/>
    <w:rsid w:val="00C14D8A"/>
    <w:rPr>
      <w:rFonts w:cs="David"/>
      <w:smallCaps/>
      <w:spacing w:val="5"/>
    </w:rPr>
  </w:style>
  <w:style w:type="paragraph" w:customStyle="1" w:styleId="5">
    <w:name w:val="כותרת 5 עם מספור"/>
    <w:basedOn w:val="a"/>
    <w:link w:val="50"/>
    <w:qFormat/>
    <w:rsid w:val="00C14D8A"/>
    <w:pPr>
      <w:numPr>
        <w:ilvl w:val="4"/>
        <w:numId w:val="5"/>
      </w:numPr>
      <w:spacing w:after="120" w:line="276" w:lineRule="auto"/>
      <w:ind w:left="3400" w:hanging="426"/>
      <w:jc w:val="both"/>
      <w:outlineLvl w:val="0"/>
    </w:pPr>
    <w:rPr>
      <w:smallCaps/>
      <w:spacing w:val="5"/>
      <w:szCs w:val="20"/>
      <w:u w:val="none"/>
      <w:lang w:eastAsia="en-US"/>
    </w:rPr>
  </w:style>
  <w:style w:type="character" w:customStyle="1" w:styleId="21">
    <w:name w:val="כותרת 2 תו"/>
    <w:link w:val="20"/>
    <w:semiHidden/>
    <w:rsid w:val="00C14D8A"/>
    <w:rPr>
      <w:rFonts w:ascii="Calibri Light" w:eastAsia="Times New Roman" w:hAnsi="Calibri Light" w:cs="Times New Roman"/>
      <w:b/>
      <w:bCs/>
      <w:i/>
      <w:iCs/>
      <w:sz w:val="28"/>
      <w:szCs w:val="28"/>
      <w:u w:val="single"/>
      <w:lang w:eastAsia="he-IL"/>
    </w:rPr>
  </w:style>
  <w:style w:type="character" w:customStyle="1" w:styleId="12">
    <w:name w:val="כותרת 1 תו"/>
    <w:link w:val="11"/>
    <w:rsid w:val="00C14D8A"/>
    <w:rPr>
      <w:rFonts w:ascii="Calibri Light" w:eastAsia="Times New Roman" w:hAnsi="Calibri Light" w:cs="Times New Roman"/>
      <w:b/>
      <w:bCs/>
      <w:kern w:val="32"/>
      <w:sz w:val="32"/>
      <w:szCs w:val="32"/>
      <w:u w:val="single"/>
      <w:lang w:eastAsia="he-IL"/>
    </w:rPr>
  </w:style>
  <w:style w:type="character" w:customStyle="1" w:styleId="UnresolvedMention">
    <w:name w:val="Unresolved Mention"/>
    <w:uiPriority w:val="99"/>
    <w:semiHidden/>
    <w:unhideWhenUsed/>
    <w:rsid w:val="00ED6270"/>
    <w:rPr>
      <w:color w:val="808080"/>
      <w:shd w:val="clear" w:color="auto" w:fill="E6E6E6"/>
    </w:rPr>
  </w:style>
  <w:style w:type="character" w:customStyle="1" w:styleId="31">
    <w:name w:val="כותרת 3 תו"/>
    <w:aliases w:val="Heading 3 תו תו,Hn3 תו,H3 תו"/>
    <w:link w:val="30"/>
    <w:rsid w:val="00F873EE"/>
    <w:rPr>
      <w:rFonts w:ascii="Arial" w:hAnsi="Arial"/>
      <w:b/>
      <w:bCs/>
      <w:sz w:val="26"/>
      <w:szCs w:val="26"/>
    </w:rPr>
  </w:style>
  <w:style w:type="numbering" w:customStyle="1" w:styleId="1111111">
    <w:name w:val="1 / 1.1 / 1.1.11"/>
    <w:basedOn w:val="a2"/>
    <w:next w:val="111111"/>
    <w:rsid w:val="001A2CF8"/>
    <w:pPr>
      <w:numPr>
        <w:numId w:val="2"/>
      </w:numPr>
    </w:pPr>
  </w:style>
  <w:style w:type="paragraph" w:customStyle="1" w:styleId="Normal3">
    <w:name w:val="Normal3"/>
    <w:basedOn w:val="a"/>
    <w:link w:val="Normal30"/>
    <w:rsid w:val="001A2CF8"/>
    <w:pPr>
      <w:widowControl w:val="0"/>
      <w:numPr>
        <w:ilvl w:val="3"/>
        <w:numId w:val="2"/>
      </w:numPr>
      <w:spacing w:before="240" w:line="276" w:lineRule="auto"/>
      <w:jc w:val="both"/>
    </w:pPr>
    <w:rPr>
      <w:rFonts w:ascii="Arial" w:hAnsi="Arial"/>
      <w:sz w:val="24"/>
      <w:szCs w:val="24"/>
      <w:u w:val="none"/>
      <w:lang w:eastAsia="en-US"/>
    </w:rPr>
  </w:style>
  <w:style w:type="character" w:customStyle="1" w:styleId="Normal30">
    <w:name w:val="Normal3 תו"/>
    <w:link w:val="Normal3"/>
    <w:rsid w:val="001A2CF8"/>
    <w:rPr>
      <w:rFonts w:ascii="Arial" w:hAnsi="Arial" w:cs="David"/>
      <w:sz w:val="24"/>
      <w:szCs w:val="24"/>
    </w:rPr>
  </w:style>
  <w:style w:type="numbering" w:styleId="111111">
    <w:name w:val="Outline List 2"/>
    <w:basedOn w:val="a2"/>
    <w:rsid w:val="001A2CF8"/>
  </w:style>
  <w:style w:type="paragraph" w:customStyle="1" w:styleId="Normal1">
    <w:name w:val="Normal_1"/>
    <w:basedOn w:val="30"/>
    <w:rsid w:val="00A559F5"/>
    <w:pPr>
      <w:keepNext w:val="0"/>
      <w:tabs>
        <w:tab w:val="num" w:pos="360"/>
      </w:tabs>
      <w:spacing w:before="120" w:after="120" w:line="276" w:lineRule="auto"/>
      <w:ind w:left="837"/>
      <w:jc w:val="both"/>
      <w:outlineLvl w:val="9"/>
    </w:pPr>
    <w:rPr>
      <w:rFonts w:ascii="David" w:hAnsi="David" w:cs="David"/>
      <w:b w:val="0"/>
      <w:bCs w:val="0"/>
      <w:szCs w:val="24"/>
    </w:rPr>
  </w:style>
  <w:style w:type="paragraph" w:customStyle="1" w:styleId="Normal31">
    <w:name w:val="Normal_3"/>
    <w:basedOn w:val="30"/>
    <w:rsid w:val="00A559F5"/>
    <w:pPr>
      <w:keepNext w:val="0"/>
      <w:tabs>
        <w:tab w:val="num" w:pos="360"/>
      </w:tabs>
      <w:spacing w:before="120" w:after="120" w:line="276" w:lineRule="auto"/>
      <w:ind w:left="1467" w:right="-540" w:hanging="630"/>
      <w:jc w:val="both"/>
      <w:outlineLvl w:val="9"/>
    </w:pPr>
    <w:rPr>
      <w:rFonts w:ascii="David" w:hAnsi="David" w:cs="David"/>
      <w:b w:val="0"/>
      <w:bCs w:val="0"/>
      <w:sz w:val="24"/>
      <w:szCs w:val="24"/>
    </w:rPr>
  </w:style>
  <w:style w:type="numbering" w:customStyle="1" w:styleId="110">
    <w:name w:val="סגנון11"/>
    <w:rsid w:val="00175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64912">
      <w:bodyDiv w:val="1"/>
      <w:marLeft w:val="0"/>
      <w:marRight w:val="0"/>
      <w:marTop w:val="0"/>
      <w:marBottom w:val="0"/>
      <w:divBdr>
        <w:top w:val="none" w:sz="0" w:space="0" w:color="auto"/>
        <w:left w:val="none" w:sz="0" w:space="0" w:color="auto"/>
        <w:bottom w:val="none" w:sz="0" w:space="0" w:color="auto"/>
        <w:right w:val="none" w:sz="0" w:space="0" w:color="auto"/>
      </w:divBdr>
    </w:div>
    <w:div w:id="145631807">
      <w:bodyDiv w:val="1"/>
      <w:marLeft w:val="0"/>
      <w:marRight w:val="0"/>
      <w:marTop w:val="0"/>
      <w:marBottom w:val="0"/>
      <w:divBdr>
        <w:top w:val="none" w:sz="0" w:space="0" w:color="auto"/>
        <w:left w:val="none" w:sz="0" w:space="0" w:color="auto"/>
        <w:bottom w:val="none" w:sz="0" w:space="0" w:color="auto"/>
        <w:right w:val="none" w:sz="0" w:space="0" w:color="auto"/>
      </w:divBdr>
    </w:div>
    <w:div w:id="163206011">
      <w:bodyDiv w:val="1"/>
      <w:marLeft w:val="0"/>
      <w:marRight w:val="0"/>
      <w:marTop w:val="0"/>
      <w:marBottom w:val="0"/>
      <w:divBdr>
        <w:top w:val="none" w:sz="0" w:space="0" w:color="auto"/>
        <w:left w:val="none" w:sz="0" w:space="0" w:color="auto"/>
        <w:bottom w:val="none" w:sz="0" w:space="0" w:color="auto"/>
        <w:right w:val="none" w:sz="0" w:space="0" w:color="auto"/>
      </w:divBdr>
    </w:div>
    <w:div w:id="219368996">
      <w:bodyDiv w:val="1"/>
      <w:marLeft w:val="0"/>
      <w:marRight w:val="0"/>
      <w:marTop w:val="0"/>
      <w:marBottom w:val="0"/>
      <w:divBdr>
        <w:top w:val="none" w:sz="0" w:space="0" w:color="auto"/>
        <w:left w:val="none" w:sz="0" w:space="0" w:color="auto"/>
        <w:bottom w:val="none" w:sz="0" w:space="0" w:color="auto"/>
        <w:right w:val="none" w:sz="0" w:space="0" w:color="auto"/>
      </w:divBdr>
    </w:div>
    <w:div w:id="232815605">
      <w:bodyDiv w:val="1"/>
      <w:marLeft w:val="0"/>
      <w:marRight w:val="0"/>
      <w:marTop w:val="0"/>
      <w:marBottom w:val="0"/>
      <w:divBdr>
        <w:top w:val="none" w:sz="0" w:space="0" w:color="auto"/>
        <w:left w:val="none" w:sz="0" w:space="0" w:color="auto"/>
        <w:bottom w:val="none" w:sz="0" w:space="0" w:color="auto"/>
        <w:right w:val="none" w:sz="0" w:space="0" w:color="auto"/>
      </w:divBdr>
    </w:div>
    <w:div w:id="334575715">
      <w:bodyDiv w:val="1"/>
      <w:marLeft w:val="0"/>
      <w:marRight w:val="0"/>
      <w:marTop w:val="0"/>
      <w:marBottom w:val="0"/>
      <w:divBdr>
        <w:top w:val="none" w:sz="0" w:space="0" w:color="auto"/>
        <w:left w:val="none" w:sz="0" w:space="0" w:color="auto"/>
        <w:bottom w:val="none" w:sz="0" w:space="0" w:color="auto"/>
        <w:right w:val="none" w:sz="0" w:space="0" w:color="auto"/>
      </w:divBdr>
    </w:div>
    <w:div w:id="431512711">
      <w:bodyDiv w:val="1"/>
      <w:marLeft w:val="0"/>
      <w:marRight w:val="0"/>
      <w:marTop w:val="0"/>
      <w:marBottom w:val="0"/>
      <w:divBdr>
        <w:top w:val="none" w:sz="0" w:space="0" w:color="auto"/>
        <w:left w:val="none" w:sz="0" w:space="0" w:color="auto"/>
        <w:bottom w:val="none" w:sz="0" w:space="0" w:color="auto"/>
        <w:right w:val="none" w:sz="0" w:space="0" w:color="auto"/>
      </w:divBdr>
    </w:div>
    <w:div w:id="1147235702">
      <w:bodyDiv w:val="1"/>
      <w:marLeft w:val="0"/>
      <w:marRight w:val="0"/>
      <w:marTop w:val="0"/>
      <w:marBottom w:val="0"/>
      <w:divBdr>
        <w:top w:val="none" w:sz="0" w:space="0" w:color="auto"/>
        <w:left w:val="none" w:sz="0" w:space="0" w:color="auto"/>
        <w:bottom w:val="none" w:sz="0" w:space="0" w:color="auto"/>
        <w:right w:val="none" w:sz="0" w:space="0" w:color="auto"/>
      </w:divBdr>
    </w:div>
    <w:div w:id="1674919415">
      <w:bodyDiv w:val="1"/>
      <w:marLeft w:val="0"/>
      <w:marRight w:val="0"/>
      <w:marTop w:val="0"/>
      <w:marBottom w:val="0"/>
      <w:divBdr>
        <w:top w:val="none" w:sz="0" w:space="0" w:color="auto"/>
        <w:left w:val="none" w:sz="0" w:space="0" w:color="auto"/>
        <w:bottom w:val="none" w:sz="0" w:space="0" w:color="auto"/>
        <w:right w:val="none" w:sz="0" w:space="0" w:color="auto"/>
      </w:divBdr>
    </w:div>
    <w:div w:id="1783986829">
      <w:bodyDiv w:val="1"/>
      <w:marLeft w:val="0"/>
      <w:marRight w:val="0"/>
      <w:marTop w:val="0"/>
      <w:marBottom w:val="0"/>
      <w:divBdr>
        <w:top w:val="none" w:sz="0" w:space="0" w:color="auto"/>
        <w:left w:val="none" w:sz="0" w:space="0" w:color="auto"/>
        <w:bottom w:val="none" w:sz="0" w:space="0" w:color="auto"/>
        <w:right w:val="none" w:sz="0" w:space="0" w:color="auto"/>
      </w:divBdr>
    </w:div>
    <w:div w:id="1825975778">
      <w:bodyDiv w:val="1"/>
      <w:marLeft w:val="0"/>
      <w:marRight w:val="0"/>
      <w:marTop w:val="0"/>
      <w:marBottom w:val="0"/>
      <w:divBdr>
        <w:top w:val="none" w:sz="0" w:space="0" w:color="auto"/>
        <w:left w:val="none" w:sz="0" w:space="0" w:color="auto"/>
        <w:bottom w:val="none" w:sz="0" w:space="0" w:color="auto"/>
        <w:right w:val="none" w:sz="0" w:space="0" w:color="auto"/>
      </w:divBdr>
    </w:div>
    <w:div w:id="1840535462">
      <w:bodyDiv w:val="1"/>
      <w:marLeft w:val="0"/>
      <w:marRight w:val="0"/>
      <w:marTop w:val="0"/>
      <w:marBottom w:val="0"/>
      <w:divBdr>
        <w:top w:val="none" w:sz="0" w:space="0" w:color="auto"/>
        <w:left w:val="none" w:sz="0" w:space="0" w:color="auto"/>
        <w:bottom w:val="none" w:sz="0" w:space="0" w:color="auto"/>
        <w:right w:val="none" w:sz="0" w:space="0" w:color="auto"/>
      </w:divBdr>
    </w:div>
    <w:div w:id="1916166413">
      <w:bodyDiv w:val="1"/>
      <w:marLeft w:val="0"/>
      <w:marRight w:val="0"/>
      <w:marTop w:val="0"/>
      <w:marBottom w:val="0"/>
      <w:divBdr>
        <w:top w:val="none" w:sz="0" w:space="0" w:color="auto"/>
        <w:left w:val="none" w:sz="0" w:space="0" w:color="auto"/>
        <w:bottom w:val="none" w:sz="0" w:space="0" w:color="auto"/>
        <w:right w:val="none" w:sz="0" w:space="0" w:color="auto"/>
      </w:divBdr>
    </w:div>
    <w:div w:id="194179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haharba@moin.gov.il" TargetMode="External"/><Relationship Id="rId4" Type="http://schemas.openxmlformats.org/officeDocument/2006/relationships/settings" Target="settings.xml"/><Relationship Id="rId9" Type="http://schemas.openxmlformats.org/officeDocument/2006/relationships/hyperlink" Target="https://www.gov.il/he/departments/ministry_of_interio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6E5DA-F600-4A8B-A188-1B05D1C91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379</Words>
  <Characters>2028</Characters>
  <Application>Microsoft Office Word</Application>
  <DocSecurity>4</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למתן שירותי ייעוץ תקשורתי</vt:lpstr>
      <vt:lpstr>מכרז למתן שירותי ניהול ועדה וריכוז אדמיניסטרטיבי </vt:lpstr>
    </vt:vector>
  </TitlesOfParts>
  <Company>tamas</Company>
  <LinksUpToDate>false</LinksUpToDate>
  <CharactersWithSpaces>2403</CharactersWithSpaces>
  <SharedDoc>false</SharedDoc>
  <HLinks>
    <vt:vector size="12" baseType="variant">
      <vt:variant>
        <vt:i4>5832736</vt:i4>
      </vt:variant>
      <vt:variant>
        <vt:i4>3</vt:i4>
      </vt:variant>
      <vt:variant>
        <vt:i4>0</vt:i4>
      </vt:variant>
      <vt:variant>
        <vt:i4>5</vt:i4>
      </vt:variant>
      <vt:variant>
        <vt:lpwstr>mailto:adicohen@moin.gov.il</vt:lpwstr>
      </vt:variant>
      <vt:variant>
        <vt:lpwstr/>
      </vt:variant>
      <vt:variant>
        <vt:i4>4259935</vt:i4>
      </vt:variant>
      <vt:variant>
        <vt:i4>0</vt:i4>
      </vt:variant>
      <vt:variant>
        <vt:i4>0</vt:i4>
      </vt:variant>
      <vt:variant>
        <vt:i4>5</vt:i4>
      </vt:variant>
      <vt:variant>
        <vt:lpwstr>https://www.gov.il/he/departments/ministry_of_interior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למתן שירותי ייעוץ תקשורתי</dc:title>
  <dc:subject/>
  <dc:creator>Ministry Of Industry Trade And Labor</dc:creator>
  <cp:keywords>Produced By WeCo Office Accessibilty</cp:keywords>
  <dc:description>שלב 3 - טיפול בטבלאות</dc:description>
  <cp:lastModifiedBy>אורלי זרביב</cp:lastModifiedBy>
  <cp:revision>2</cp:revision>
  <cp:lastPrinted>2024-03-21T06:45:00Z</cp:lastPrinted>
  <dcterms:created xsi:type="dcterms:W3CDTF">2024-06-23T06:33:00Z</dcterms:created>
  <dcterms:modified xsi:type="dcterms:W3CDTF">2024-06-23T06:33:00Z</dcterms:modified>
  <cp:category>Clean Validation report was produced on: 09-Jun-24 3:08:48 PM</cp:category>
  <dc:language>עברית</dc:language>
</cp:coreProperties>
</file>